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7F" w:rsidRPr="00E33400" w:rsidRDefault="00D60C7F" w:rsidP="00431A3C">
      <w:pPr>
        <w:tabs>
          <w:tab w:val="left" w:pos="426"/>
        </w:tabs>
        <w:contextualSpacing/>
        <w:jc w:val="center"/>
        <w:outlineLvl w:val="0"/>
        <w:rPr>
          <w:b/>
          <w:sz w:val="22"/>
          <w:szCs w:val="22"/>
        </w:rPr>
      </w:pPr>
      <w:r w:rsidRPr="00E33400">
        <w:rPr>
          <w:b/>
          <w:sz w:val="22"/>
          <w:szCs w:val="22"/>
        </w:rPr>
        <w:t>Договор транспортной экспедиции</w:t>
      </w:r>
      <w:r w:rsidR="00177725">
        <w:rPr>
          <w:b/>
          <w:sz w:val="22"/>
          <w:szCs w:val="22"/>
        </w:rPr>
        <w:t xml:space="preserve"> № </w:t>
      </w:r>
      <w:r w:rsidR="00836449">
        <w:rPr>
          <w:b/>
          <w:sz w:val="22"/>
          <w:szCs w:val="22"/>
        </w:rPr>
        <w:t>___/2016</w:t>
      </w:r>
    </w:p>
    <w:p w:rsidR="00906FEB" w:rsidRDefault="00906FEB" w:rsidP="00431A3C">
      <w:pPr>
        <w:tabs>
          <w:tab w:val="left" w:pos="426"/>
        </w:tabs>
        <w:contextualSpacing/>
        <w:rPr>
          <w:b/>
          <w:sz w:val="22"/>
          <w:szCs w:val="22"/>
        </w:rPr>
      </w:pPr>
    </w:p>
    <w:p w:rsidR="00D60C7F" w:rsidRPr="00E33400" w:rsidRDefault="008D591A" w:rsidP="00431A3C">
      <w:pPr>
        <w:tabs>
          <w:tab w:val="left" w:pos="426"/>
        </w:tabs>
        <w:contextualSpacing/>
        <w:rPr>
          <w:b/>
          <w:sz w:val="22"/>
          <w:szCs w:val="22"/>
        </w:rPr>
      </w:pPr>
      <w:r w:rsidRPr="00E33400">
        <w:rPr>
          <w:b/>
          <w:sz w:val="22"/>
          <w:szCs w:val="22"/>
        </w:rPr>
        <w:t xml:space="preserve">г. </w:t>
      </w:r>
      <w:r w:rsidR="003420EC">
        <w:rPr>
          <w:b/>
          <w:sz w:val="22"/>
          <w:szCs w:val="22"/>
        </w:rPr>
        <w:t>Москва</w:t>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D60C7F" w:rsidRPr="00E33400">
        <w:rPr>
          <w:b/>
          <w:sz w:val="22"/>
          <w:szCs w:val="22"/>
        </w:rPr>
        <w:tab/>
      </w:r>
      <w:r w:rsidR="008D123B">
        <w:rPr>
          <w:b/>
          <w:sz w:val="22"/>
          <w:szCs w:val="22"/>
        </w:rPr>
        <w:tab/>
      </w:r>
      <w:r w:rsidR="008D123B">
        <w:rPr>
          <w:b/>
          <w:sz w:val="22"/>
          <w:szCs w:val="22"/>
        </w:rPr>
        <w:tab/>
      </w:r>
      <w:r w:rsidRPr="00E33400">
        <w:rPr>
          <w:b/>
          <w:sz w:val="22"/>
          <w:szCs w:val="22"/>
        </w:rPr>
        <w:t xml:space="preserve"> </w:t>
      </w:r>
      <w:r w:rsidR="00431A3C">
        <w:rPr>
          <w:b/>
          <w:sz w:val="22"/>
          <w:szCs w:val="22"/>
        </w:rPr>
        <w:t>«____»</w:t>
      </w:r>
      <w:r w:rsidRPr="00E33400">
        <w:rPr>
          <w:b/>
          <w:sz w:val="22"/>
          <w:szCs w:val="22"/>
        </w:rPr>
        <w:t xml:space="preserve"> </w:t>
      </w:r>
      <w:r w:rsidR="00431A3C">
        <w:rPr>
          <w:b/>
          <w:sz w:val="22"/>
          <w:szCs w:val="22"/>
        </w:rPr>
        <w:t>_______</w:t>
      </w:r>
      <w:r w:rsidR="003420EC">
        <w:rPr>
          <w:b/>
          <w:sz w:val="22"/>
          <w:szCs w:val="22"/>
        </w:rPr>
        <w:t xml:space="preserve"> </w:t>
      </w:r>
      <w:r w:rsidRPr="00E33400">
        <w:rPr>
          <w:b/>
          <w:sz w:val="22"/>
          <w:szCs w:val="22"/>
        </w:rPr>
        <w:t>201</w:t>
      </w:r>
      <w:r w:rsidR="00836449">
        <w:rPr>
          <w:b/>
          <w:sz w:val="22"/>
          <w:szCs w:val="22"/>
        </w:rPr>
        <w:t>6</w:t>
      </w:r>
      <w:r w:rsidRPr="00E33400">
        <w:rPr>
          <w:b/>
          <w:sz w:val="22"/>
          <w:szCs w:val="22"/>
        </w:rPr>
        <w:t xml:space="preserve"> г.</w:t>
      </w:r>
    </w:p>
    <w:p w:rsidR="00D60C7F" w:rsidRPr="00E33400" w:rsidRDefault="00D60C7F" w:rsidP="00431A3C">
      <w:pPr>
        <w:tabs>
          <w:tab w:val="left" w:pos="426"/>
        </w:tabs>
        <w:contextualSpacing/>
        <w:jc w:val="both"/>
        <w:rPr>
          <w:b/>
          <w:sz w:val="22"/>
          <w:szCs w:val="22"/>
        </w:rPr>
      </w:pPr>
    </w:p>
    <w:p w:rsidR="00D60C7F" w:rsidRPr="00E33400" w:rsidRDefault="00356937" w:rsidP="00431A3C">
      <w:pPr>
        <w:tabs>
          <w:tab w:val="left" w:pos="426"/>
        </w:tabs>
        <w:ind w:firstLine="284"/>
        <w:contextualSpacing/>
        <w:jc w:val="both"/>
        <w:rPr>
          <w:sz w:val="22"/>
          <w:szCs w:val="22"/>
        </w:rPr>
      </w:pPr>
      <w:r>
        <w:rPr>
          <w:sz w:val="22"/>
          <w:szCs w:val="22"/>
        </w:rPr>
        <w:t>__________________________________</w:t>
      </w:r>
      <w:r w:rsidR="00D60C7F" w:rsidRPr="00E33400">
        <w:rPr>
          <w:sz w:val="22"/>
          <w:szCs w:val="22"/>
        </w:rPr>
        <w:t>, именуемо</w:t>
      </w:r>
      <w:r w:rsidR="000B25D4" w:rsidRPr="00E33400">
        <w:rPr>
          <w:sz w:val="22"/>
          <w:szCs w:val="22"/>
        </w:rPr>
        <w:t>е в дальнейшем «</w:t>
      </w:r>
      <w:r w:rsidR="003420EC">
        <w:rPr>
          <w:b/>
          <w:sz w:val="22"/>
          <w:szCs w:val="22"/>
        </w:rPr>
        <w:t>Клиент</w:t>
      </w:r>
      <w:r w:rsidR="000B25D4" w:rsidRPr="00E33400">
        <w:rPr>
          <w:sz w:val="22"/>
          <w:szCs w:val="22"/>
        </w:rPr>
        <w:t xml:space="preserve">», в </w:t>
      </w:r>
      <w:r w:rsidR="00D60C7F" w:rsidRPr="00E33400">
        <w:rPr>
          <w:sz w:val="22"/>
          <w:szCs w:val="22"/>
        </w:rPr>
        <w:t xml:space="preserve">лице </w:t>
      </w:r>
      <w:r w:rsidR="00740DEF">
        <w:rPr>
          <w:sz w:val="22"/>
          <w:szCs w:val="22"/>
        </w:rPr>
        <w:t xml:space="preserve">генерального директора </w:t>
      </w:r>
      <w:r>
        <w:rPr>
          <w:sz w:val="22"/>
          <w:szCs w:val="22"/>
        </w:rPr>
        <w:t>__________________________</w:t>
      </w:r>
      <w:r w:rsidR="00DB26FA" w:rsidRPr="00DB26FA">
        <w:rPr>
          <w:sz w:val="22"/>
          <w:szCs w:val="22"/>
        </w:rPr>
        <w:t>, действующего на основании</w:t>
      </w:r>
      <w:r w:rsidR="007E7132">
        <w:rPr>
          <w:sz w:val="22"/>
          <w:szCs w:val="22"/>
        </w:rPr>
        <w:t xml:space="preserve"> Устава</w:t>
      </w:r>
      <w:bookmarkStart w:id="0" w:name="_GoBack"/>
      <w:bookmarkEnd w:id="0"/>
      <w:r w:rsidR="00D60C7F" w:rsidRPr="00E33400">
        <w:rPr>
          <w:sz w:val="22"/>
          <w:szCs w:val="22"/>
        </w:rPr>
        <w:t>,</w:t>
      </w:r>
      <w:r w:rsidR="004848C2" w:rsidRPr="00E33400">
        <w:rPr>
          <w:sz w:val="22"/>
          <w:szCs w:val="22"/>
        </w:rPr>
        <w:t xml:space="preserve"> </w:t>
      </w:r>
      <w:r w:rsidR="00D60C7F" w:rsidRPr="00E33400">
        <w:rPr>
          <w:sz w:val="22"/>
          <w:szCs w:val="22"/>
        </w:rPr>
        <w:t xml:space="preserve">с одной стороны, и  </w:t>
      </w:r>
      <w:r w:rsidR="003E3256">
        <w:rPr>
          <w:sz w:val="22"/>
          <w:szCs w:val="22"/>
        </w:rPr>
        <w:t>Общество с ограниченной ответственностью «АВИС-Л</w:t>
      </w:r>
      <w:r w:rsidR="00A84839">
        <w:rPr>
          <w:sz w:val="22"/>
          <w:szCs w:val="22"/>
        </w:rPr>
        <w:t>ОГИСТ</w:t>
      </w:r>
      <w:r w:rsidR="003E3256">
        <w:rPr>
          <w:sz w:val="22"/>
          <w:szCs w:val="22"/>
        </w:rPr>
        <w:t>»</w:t>
      </w:r>
      <w:r w:rsidR="00D60C7F" w:rsidRPr="00E33400">
        <w:rPr>
          <w:sz w:val="22"/>
          <w:szCs w:val="22"/>
        </w:rPr>
        <w:t>, именуемое в дальнейшем  «</w:t>
      </w:r>
      <w:r w:rsidR="003420EC">
        <w:rPr>
          <w:b/>
          <w:sz w:val="22"/>
          <w:szCs w:val="22"/>
        </w:rPr>
        <w:t>Экспедитор</w:t>
      </w:r>
      <w:r w:rsidR="00D60C7F" w:rsidRPr="00E33400">
        <w:rPr>
          <w:sz w:val="22"/>
          <w:szCs w:val="22"/>
        </w:rPr>
        <w:t>», в лице</w:t>
      </w:r>
      <w:r w:rsidR="00740DEF">
        <w:rPr>
          <w:sz w:val="22"/>
          <w:szCs w:val="22"/>
        </w:rPr>
        <w:t xml:space="preserve"> генерального директора</w:t>
      </w:r>
      <w:r w:rsidR="00D60C7F" w:rsidRPr="00E33400">
        <w:rPr>
          <w:sz w:val="22"/>
          <w:szCs w:val="22"/>
        </w:rPr>
        <w:t xml:space="preserve"> </w:t>
      </w:r>
      <w:proofErr w:type="spellStart"/>
      <w:r w:rsidR="00A84839">
        <w:rPr>
          <w:sz w:val="22"/>
          <w:szCs w:val="22"/>
        </w:rPr>
        <w:t>Заикин</w:t>
      </w:r>
      <w:r w:rsidR="00B117C0">
        <w:rPr>
          <w:sz w:val="22"/>
          <w:szCs w:val="22"/>
        </w:rPr>
        <w:t>а</w:t>
      </w:r>
      <w:proofErr w:type="spellEnd"/>
      <w:r w:rsidR="00A84839">
        <w:rPr>
          <w:sz w:val="22"/>
          <w:szCs w:val="22"/>
        </w:rPr>
        <w:t xml:space="preserve"> С.А</w:t>
      </w:r>
      <w:r w:rsidR="003420EC">
        <w:rPr>
          <w:sz w:val="22"/>
          <w:szCs w:val="22"/>
        </w:rPr>
        <w:t>.</w:t>
      </w:r>
      <w:r w:rsidR="00D60C7F" w:rsidRPr="00E33400">
        <w:rPr>
          <w:sz w:val="22"/>
          <w:szCs w:val="22"/>
        </w:rPr>
        <w:t>, действующе</w:t>
      </w:r>
      <w:r w:rsidR="00431A3C">
        <w:rPr>
          <w:sz w:val="22"/>
          <w:szCs w:val="22"/>
        </w:rPr>
        <w:t>го</w:t>
      </w:r>
      <w:r w:rsidR="00D60C7F" w:rsidRPr="00E33400">
        <w:rPr>
          <w:sz w:val="22"/>
          <w:szCs w:val="22"/>
        </w:rPr>
        <w:t xml:space="preserve"> на основании </w:t>
      </w:r>
      <w:r w:rsidR="003E3256">
        <w:rPr>
          <w:sz w:val="22"/>
          <w:szCs w:val="22"/>
        </w:rPr>
        <w:t>Устава</w:t>
      </w:r>
      <w:r w:rsidR="00D60C7F" w:rsidRPr="00E33400">
        <w:rPr>
          <w:sz w:val="22"/>
          <w:szCs w:val="22"/>
        </w:rPr>
        <w:t>, с другой стороны,</w:t>
      </w:r>
      <w:r w:rsidR="00E64FF6" w:rsidRPr="00E33400">
        <w:rPr>
          <w:sz w:val="22"/>
          <w:szCs w:val="22"/>
        </w:rPr>
        <w:t xml:space="preserve"> вместе именуемые «Стороны», </w:t>
      </w:r>
      <w:r w:rsidR="00D60C7F" w:rsidRPr="00E33400">
        <w:rPr>
          <w:sz w:val="22"/>
          <w:szCs w:val="22"/>
        </w:rPr>
        <w:t xml:space="preserve"> заключили настоящий </w:t>
      </w:r>
      <w:r w:rsidR="00D6660A" w:rsidRPr="00E33400">
        <w:rPr>
          <w:sz w:val="22"/>
          <w:szCs w:val="22"/>
        </w:rPr>
        <w:t>д</w:t>
      </w:r>
      <w:r w:rsidR="00D60C7F" w:rsidRPr="00E33400">
        <w:rPr>
          <w:sz w:val="22"/>
          <w:szCs w:val="22"/>
        </w:rPr>
        <w:t>оговор</w:t>
      </w:r>
      <w:r w:rsidR="00F22A13" w:rsidRPr="00E33400">
        <w:rPr>
          <w:sz w:val="22"/>
          <w:szCs w:val="22"/>
        </w:rPr>
        <w:t xml:space="preserve"> (далее Договор)</w:t>
      </w:r>
      <w:r w:rsidR="00D60C7F" w:rsidRPr="00E33400">
        <w:rPr>
          <w:sz w:val="22"/>
          <w:szCs w:val="22"/>
        </w:rPr>
        <w:t xml:space="preserve"> о нижеследующем:</w:t>
      </w:r>
    </w:p>
    <w:p w:rsidR="00D60C7F" w:rsidRPr="00E33400" w:rsidRDefault="00D60C7F" w:rsidP="00431A3C">
      <w:pPr>
        <w:numPr>
          <w:ilvl w:val="0"/>
          <w:numId w:val="4"/>
        </w:numPr>
        <w:tabs>
          <w:tab w:val="left" w:pos="426"/>
          <w:tab w:val="left" w:pos="567"/>
        </w:tabs>
        <w:ind w:left="0" w:firstLine="0"/>
        <w:contextualSpacing/>
        <w:jc w:val="center"/>
        <w:rPr>
          <w:b/>
          <w:sz w:val="22"/>
          <w:szCs w:val="22"/>
        </w:rPr>
      </w:pPr>
      <w:r w:rsidRPr="00E33400">
        <w:rPr>
          <w:b/>
          <w:sz w:val="22"/>
          <w:szCs w:val="22"/>
        </w:rPr>
        <w:t xml:space="preserve">Предмет </w:t>
      </w:r>
      <w:r w:rsidR="00F22A13" w:rsidRPr="00E33400">
        <w:rPr>
          <w:b/>
          <w:sz w:val="22"/>
          <w:szCs w:val="22"/>
        </w:rPr>
        <w:t>Д</w:t>
      </w:r>
      <w:r w:rsidRPr="00E33400">
        <w:rPr>
          <w:b/>
          <w:sz w:val="22"/>
          <w:szCs w:val="22"/>
        </w:rPr>
        <w:t>оговора</w:t>
      </w:r>
    </w:p>
    <w:p w:rsidR="0096664C" w:rsidRPr="00E33400" w:rsidRDefault="0096664C" w:rsidP="00431A3C">
      <w:pPr>
        <w:numPr>
          <w:ilvl w:val="1"/>
          <w:numId w:val="6"/>
        </w:numPr>
        <w:tabs>
          <w:tab w:val="clear" w:pos="360"/>
          <w:tab w:val="num" w:pos="284"/>
          <w:tab w:val="left" w:pos="426"/>
        </w:tabs>
        <w:contextualSpacing/>
        <w:jc w:val="both"/>
        <w:rPr>
          <w:sz w:val="22"/>
          <w:szCs w:val="22"/>
        </w:rPr>
      </w:pPr>
      <w:r w:rsidRPr="00E33400">
        <w:rPr>
          <w:sz w:val="22"/>
          <w:szCs w:val="22"/>
        </w:rPr>
        <w:t xml:space="preserve">По настоящему </w:t>
      </w:r>
      <w:r w:rsidR="00054894">
        <w:rPr>
          <w:sz w:val="22"/>
          <w:szCs w:val="22"/>
        </w:rPr>
        <w:t>договору</w:t>
      </w:r>
      <w:r w:rsidRPr="00E33400">
        <w:rPr>
          <w:sz w:val="22"/>
          <w:szCs w:val="22"/>
        </w:rPr>
        <w:t xml:space="preserve"> </w:t>
      </w:r>
      <w:r w:rsidRPr="00E33400">
        <w:rPr>
          <w:bCs/>
          <w:sz w:val="22"/>
          <w:szCs w:val="22"/>
        </w:rPr>
        <w:t>Экспедитор</w:t>
      </w:r>
      <w:r w:rsidRPr="00E33400">
        <w:rPr>
          <w:sz w:val="22"/>
          <w:szCs w:val="22"/>
        </w:rPr>
        <w:t xml:space="preserve"> обязуется от своего имени, но за счет </w:t>
      </w:r>
      <w:r w:rsidRPr="00E33400">
        <w:rPr>
          <w:bCs/>
          <w:sz w:val="22"/>
          <w:szCs w:val="22"/>
        </w:rPr>
        <w:t>Клиента</w:t>
      </w:r>
      <w:r w:rsidRPr="00E33400">
        <w:rPr>
          <w:sz w:val="22"/>
          <w:szCs w:val="22"/>
        </w:rPr>
        <w:t xml:space="preserve"> организовывать перевозку грузов в пункт назначения, выполнять услуги по заключению договоров перевозки груза, обеспечению отправки и получения груза, а также иные услуги, связанные с перевозкой </w:t>
      </w:r>
      <w:proofErr w:type="gramStart"/>
      <w:r w:rsidRPr="00E33400">
        <w:rPr>
          <w:sz w:val="22"/>
          <w:szCs w:val="22"/>
        </w:rPr>
        <w:t>груза</w:t>
      </w:r>
      <w:r w:rsidR="003D4C1D">
        <w:rPr>
          <w:bCs/>
          <w:sz w:val="22"/>
          <w:szCs w:val="22"/>
        </w:rPr>
        <w:t xml:space="preserve"> Клиента</w:t>
      </w:r>
      <w:proofErr w:type="gramEnd"/>
      <w:r w:rsidRPr="00E33400">
        <w:rPr>
          <w:sz w:val="22"/>
          <w:szCs w:val="22"/>
        </w:rPr>
        <w:t xml:space="preserve">. </w:t>
      </w:r>
    </w:p>
    <w:p w:rsidR="0096664C" w:rsidRPr="00E33400" w:rsidRDefault="0096664C" w:rsidP="00431A3C">
      <w:pPr>
        <w:tabs>
          <w:tab w:val="left" w:pos="426"/>
        </w:tabs>
        <w:ind w:firstLine="284"/>
        <w:contextualSpacing/>
        <w:jc w:val="both"/>
        <w:rPr>
          <w:sz w:val="22"/>
          <w:szCs w:val="22"/>
        </w:rPr>
      </w:pPr>
      <w:r w:rsidRPr="00E33400">
        <w:rPr>
          <w:sz w:val="22"/>
          <w:szCs w:val="22"/>
        </w:rPr>
        <w:t xml:space="preserve">Все взаимоотношения между </w:t>
      </w:r>
      <w:r w:rsidRPr="00E33400">
        <w:rPr>
          <w:bCs/>
          <w:sz w:val="22"/>
          <w:szCs w:val="22"/>
        </w:rPr>
        <w:t xml:space="preserve">Клиентом </w:t>
      </w:r>
      <w:r w:rsidRPr="00E33400">
        <w:rPr>
          <w:sz w:val="22"/>
          <w:szCs w:val="22"/>
        </w:rPr>
        <w:t xml:space="preserve">и </w:t>
      </w:r>
      <w:r w:rsidRPr="00E33400">
        <w:rPr>
          <w:bCs/>
          <w:sz w:val="22"/>
          <w:szCs w:val="22"/>
        </w:rPr>
        <w:t>Экспедитором</w:t>
      </w:r>
      <w:r w:rsidRPr="00E33400">
        <w:rPr>
          <w:sz w:val="22"/>
          <w:szCs w:val="22"/>
        </w:rPr>
        <w:t xml:space="preserve"> осуществляются на основании настоящего договора, а также положений Гражданского Кодекса РФ, Федерального закона «О транспортно-экспедиционной</w:t>
      </w:r>
      <w:r w:rsidR="00331F65" w:rsidRPr="00E33400">
        <w:rPr>
          <w:sz w:val="22"/>
          <w:szCs w:val="22"/>
        </w:rPr>
        <w:t xml:space="preserve"> </w:t>
      </w:r>
      <w:r w:rsidRPr="00E33400">
        <w:rPr>
          <w:sz w:val="22"/>
          <w:szCs w:val="22"/>
        </w:rPr>
        <w:t>деятельности»,</w:t>
      </w:r>
      <w:r w:rsidR="00331F65" w:rsidRPr="00E33400">
        <w:rPr>
          <w:sz w:val="22"/>
          <w:szCs w:val="22"/>
        </w:rPr>
        <w:t xml:space="preserve"> </w:t>
      </w:r>
      <w:r w:rsidRPr="00E33400">
        <w:rPr>
          <w:sz w:val="22"/>
          <w:szCs w:val="22"/>
        </w:rPr>
        <w:t>Правил</w:t>
      </w:r>
      <w:r w:rsidR="00331F65" w:rsidRPr="00E33400">
        <w:rPr>
          <w:sz w:val="22"/>
          <w:szCs w:val="22"/>
        </w:rPr>
        <w:t xml:space="preserve"> </w:t>
      </w:r>
      <w:r w:rsidRPr="00E33400">
        <w:rPr>
          <w:sz w:val="22"/>
          <w:szCs w:val="22"/>
        </w:rPr>
        <w:t>транспортно-экспедиционной деятельности, а также Устава автомобильного транспорта  и городского назе</w:t>
      </w:r>
      <w:r w:rsidR="00B44E03">
        <w:rPr>
          <w:sz w:val="22"/>
          <w:szCs w:val="22"/>
        </w:rPr>
        <w:t>много электрического транспорта</w:t>
      </w:r>
      <w:r w:rsidRPr="00E33400">
        <w:rPr>
          <w:sz w:val="22"/>
          <w:szCs w:val="22"/>
        </w:rPr>
        <w:t>,  Общих правил перевозок грузов автомобильным транспортом.</w:t>
      </w:r>
    </w:p>
    <w:p w:rsidR="0096664C" w:rsidRPr="00E33400" w:rsidRDefault="0096664C" w:rsidP="00431A3C">
      <w:pPr>
        <w:numPr>
          <w:ilvl w:val="1"/>
          <w:numId w:val="6"/>
        </w:numPr>
        <w:tabs>
          <w:tab w:val="left" w:pos="426"/>
        </w:tabs>
        <w:contextualSpacing/>
        <w:jc w:val="both"/>
        <w:rPr>
          <w:sz w:val="22"/>
          <w:szCs w:val="22"/>
        </w:rPr>
      </w:pPr>
      <w:r w:rsidRPr="00E33400">
        <w:rPr>
          <w:bCs/>
          <w:sz w:val="22"/>
          <w:szCs w:val="22"/>
        </w:rPr>
        <w:t>Клиентом</w:t>
      </w:r>
      <w:r w:rsidRPr="00E33400">
        <w:rPr>
          <w:sz w:val="22"/>
          <w:szCs w:val="22"/>
        </w:rPr>
        <w:t xml:space="preserve"> по настоящему договору выступает юридическое лицо, которое является непосредственным грузоотправителем или грузополучателем груза, либо на основании договора осуществляет организацию перевозок груза по заданию грузоотправителей или грузополучателей. </w:t>
      </w:r>
    </w:p>
    <w:p w:rsidR="0096664C" w:rsidRPr="00E33400" w:rsidRDefault="0096664C" w:rsidP="00431A3C">
      <w:pPr>
        <w:numPr>
          <w:ilvl w:val="1"/>
          <w:numId w:val="6"/>
        </w:numPr>
        <w:tabs>
          <w:tab w:val="left" w:pos="426"/>
        </w:tabs>
        <w:contextualSpacing/>
        <w:jc w:val="both"/>
        <w:rPr>
          <w:sz w:val="22"/>
          <w:szCs w:val="22"/>
        </w:rPr>
      </w:pPr>
      <w:r w:rsidRPr="00E33400">
        <w:rPr>
          <w:bCs/>
          <w:sz w:val="22"/>
          <w:szCs w:val="22"/>
        </w:rPr>
        <w:t xml:space="preserve">Экспедитором </w:t>
      </w:r>
      <w:r w:rsidRPr="00E33400">
        <w:rPr>
          <w:sz w:val="22"/>
          <w:szCs w:val="22"/>
        </w:rPr>
        <w:t xml:space="preserve">по настоящему договору является юридическое лицо, которое </w:t>
      </w:r>
      <w:r w:rsidR="00431A3C">
        <w:rPr>
          <w:sz w:val="22"/>
          <w:szCs w:val="22"/>
        </w:rPr>
        <w:t xml:space="preserve">либо самостоятельно, либо </w:t>
      </w:r>
      <w:r w:rsidRPr="00E33400">
        <w:rPr>
          <w:sz w:val="22"/>
          <w:szCs w:val="22"/>
        </w:rPr>
        <w:t xml:space="preserve">на основании договора на </w:t>
      </w:r>
      <w:r w:rsidR="00BB1902" w:rsidRPr="00BB1902">
        <w:rPr>
          <w:rFonts w:eastAsia="Calibri"/>
          <w:sz w:val="22"/>
          <w:szCs w:val="22"/>
        </w:rPr>
        <w:t xml:space="preserve">перевозку и экспедирование </w:t>
      </w:r>
      <w:r w:rsidR="00BB1902">
        <w:rPr>
          <w:rFonts w:eastAsia="Calibri"/>
          <w:sz w:val="22"/>
          <w:szCs w:val="22"/>
        </w:rPr>
        <w:t xml:space="preserve">грузов </w:t>
      </w:r>
      <w:r w:rsidR="00BB1902">
        <w:rPr>
          <w:sz w:val="22"/>
          <w:szCs w:val="22"/>
        </w:rPr>
        <w:t xml:space="preserve">с третьими лицами </w:t>
      </w:r>
      <w:r w:rsidRPr="00E33400">
        <w:rPr>
          <w:sz w:val="22"/>
          <w:szCs w:val="22"/>
        </w:rPr>
        <w:t>оказывает транспортно-экспедиционные услуги по перевозке грузов по заданию и в интересах грузоотправителей или грузополучателей.</w:t>
      </w:r>
    </w:p>
    <w:p w:rsidR="00173804" w:rsidRPr="00C86F67" w:rsidRDefault="00173804" w:rsidP="00431A3C">
      <w:pPr>
        <w:tabs>
          <w:tab w:val="left" w:pos="426"/>
        </w:tabs>
        <w:contextualSpacing/>
        <w:jc w:val="center"/>
        <w:rPr>
          <w:b/>
          <w:sz w:val="22"/>
          <w:szCs w:val="22"/>
        </w:rPr>
      </w:pPr>
    </w:p>
    <w:p w:rsidR="0096664C" w:rsidRPr="00E33400" w:rsidRDefault="00AD55E2" w:rsidP="00431A3C">
      <w:pPr>
        <w:numPr>
          <w:ilvl w:val="0"/>
          <w:numId w:val="4"/>
        </w:numPr>
        <w:tabs>
          <w:tab w:val="left" w:pos="426"/>
        </w:tabs>
        <w:contextualSpacing/>
        <w:jc w:val="center"/>
        <w:rPr>
          <w:b/>
          <w:bCs/>
          <w:sz w:val="22"/>
          <w:szCs w:val="22"/>
        </w:rPr>
      </w:pPr>
      <w:r w:rsidRPr="00E33400">
        <w:rPr>
          <w:b/>
          <w:bCs/>
          <w:sz w:val="22"/>
          <w:szCs w:val="22"/>
        </w:rPr>
        <w:t>Общие положения и порядок оказания услуг</w:t>
      </w:r>
    </w:p>
    <w:p w:rsidR="00173804" w:rsidRPr="00BB1902" w:rsidRDefault="00173804"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 xml:space="preserve">Клиент предъявляет грузы, а Экспедитор обеспечивает организацию перевозок грузов на основании </w:t>
      </w:r>
      <w:r w:rsidR="00FD2CAD" w:rsidRPr="00BB1902">
        <w:rPr>
          <w:rFonts w:eastAsia="Calibri"/>
          <w:sz w:val="22"/>
          <w:szCs w:val="22"/>
        </w:rPr>
        <w:t>заявки</w:t>
      </w:r>
      <w:r w:rsidR="00965D3B" w:rsidRPr="00BB1902">
        <w:rPr>
          <w:rFonts w:eastAsia="Calibri"/>
          <w:sz w:val="22"/>
          <w:szCs w:val="22"/>
        </w:rPr>
        <w:t xml:space="preserve">, </w:t>
      </w:r>
      <w:r w:rsidR="00703F1F" w:rsidRPr="00BB1902">
        <w:rPr>
          <w:rFonts w:eastAsia="Calibri"/>
          <w:sz w:val="22"/>
          <w:szCs w:val="22"/>
        </w:rPr>
        <w:t>далее Заявка</w:t>
      </w:r>
      <w:r w:rsidR="00FD2CAD" w:rsidRPr="00BB1902">
        <w:rPr>
          <w:rFonts w:eastAsia="Calibri"/>
          <w:sz w:val="22"/>
          <w:szCs w:val="22"/>
        </w:rPr>
        <w:t xml:space="preserve"> </w:t>
      </w:r>
      <w:r w:rsidR="00965D3B" w:rsidRPr="00BB1902">
        <w:rPr>
          <w:rFonts w:eastAsia="Calibri"/>
          <w:sz w:val="22"/>
          <w:szCs w:val="22"/>
        </w:rPr>
        <w:t>(</w:t>
      </w:r>
      <w:r w:rsidR="00431A3C" w:rsidRPr="00BB1902">
        <w:rPr>
          <w:rFonts w:eastAsia="Calibri"/>
          <w:sz w:val="22"/>
          <w:szCs w:val="22"/>
        </w:rPr>
        <w:t>форма Заявки указана на сайте Экспедитора http://avis-logistics.ru/</w:t>
      </w:r>
      <w:r w:rsidRPr="00BB1902">
        <w:rPr>
          <w:rFonts w:eastAsia="Calibri"/>
          <w:sz w:val="22"/>
          <w:szCs w:val="22"/>
        </w:rPr>
        <w:t>).</w:t>
      </w:r>
    </w:p>
    <w:p w:rsidR="00136520" w:rsidRPr="00BB1902" w:rsidRDefault="00136520"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Заявка оформляется и согласовывается сторонами на каждую перевозку или на группу перевозок</w:t>
      </w:r>
      <w:r w:rsidR="00072182" w:rsidRPr="00BB1902">
        <w:rPr>
          <w:rFonts w:eastAsia="Calibri"/>
          <w:sz w:val="22"/>
          <w:szCs w:val="22"/>
        </w:rPr>
        <w:t xml:space="preserve"> не позднее 15 часов дня, предшествующего дню загрузки</w:t>
      </w:r>
      <w:r w:rsidRPr="00BB1902">
        <w:rPr>
          <w:rFonts w:eastAsia="Calibri"/>
          <w:sz w:val="22"/>
          <w:szCs w:val="22"/>
        </w:rPr>
        <w:t>.</w:t>
      </w:r>
    </w:p>
    <w:p w:rsidR="00D60C7F" w:rsidRPr="00BB1902" w:rsidRDefault="00D60C7F"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 xml:space="preserve">Заявка передается </w:t>
      </w:r>
      <w:r w:rsidR="00E037BB" w:rsidRPr="00BB1902">
        <w:rPr>
          <w:rFonts w:eastAsia="Calibri"/>
          <w:sz w:val="22"/>
          <w:szCs w:val="22"/>
        </w:rPr>
        <w:t>по</w:t>
      </w:r>
      <w:r w:rsidRPr="00BB1902">
        <w:rPr>
          <w:rFonts w:eastAsia="Calibri"/>
          <w:sz w:val="22"/>
          <w:szCs w:val="22"/>
        </w:rPr>
        <w:t xml:space="preserve"> электронной </w:t>
      </w:r>
      <w:r w:rsidR="00402CD6" w:rsidRPr="00BB1902">
        <w:rPr>
          <w:rFonts w:eastAsia="Calibri"/>
          <w:sz w:val="22"/>
          <w:szCs w:val="22"/>
        </w:rPr>
        <w:t xml:space="preserve">почте с электронного адреса, указанного в реквизитах Клиента в настоящем  Договоре, </w:t>
      </w:r>
      <w:r w:rsidRPr="00BB1902">
        <w:rPr>
          <w:rFonts w:eastAsia="Calibri"/>
          <w:sz w:val="22"/>
          <w:szCs w:val="22"/>
        </w:rPr>
        <w:t xml:space="preserve">на адрес </w:t>
      </w:r>
      <w:hyperlink r:id="rId9" w:history="1">
        <w:r w:rsidR="003420EC" w:rsidRPr="00BB1902">
          <w:rPr>
            <w:rFonts w:eastAsia="Calibri"/>
            <w:sz w:val="22"/>
            <w:szCs w:val="22"/>
          </w:rPr>
          <w:t>avis4@bk.ru</w:t>
        </w:r>
      </w:hyperlink>
      <w:r w:rsidRPr="00BB1902">
        <w:rPr>
          <w:rFonts w:eastAsia="Calibri"/>
          <w:sz w:val="22"/>
          <w:szCs w:val="22"/>
        </w:rPr>
        <w:t>.</w:t>
      </w:r>
      <w:r w:rsidR="00093D91" w:rsidRPr="00BB1902">
        <w:rPr>
          <w:rFonts w:eastAsia="Calibri"/>
          <w:sz w:val="22"/>
          <w:szCs w:val="22"/>
        </w:rPr>
        <w:t xml:space="preserve"> </w:t>
      </w:r>
      <w:r w:rsidR="00431A3C" w:rsidRPr="00BB1902">
        <w:rPr>
          <w:rFonts w:eastAsia="Calibri"/>
          <w:sz w:val="22"/>
          <w:szCs w:val="22"/>
        </w:rPr>
        <w:t xml:space="preserve">Стороны договариваются, что </w:t>
      </w:r>
      <w:proofErr w:type="gramStart"/>
      <w:r w:rsidR="00431A3C" w:rsidRPr="00BB1902">
        <w:rPr>
          <w:rFonts w:eastAsia="Calibri"/>
          <w:sz w:val="22"/>
          <w:szCs w:val="22"/>
        </w:rPr>
        <w:t>Заявки, переданные посредством электронной почты или другими согласованными Сторонами средствами связи имеют</w:t>
      </w:r>
      <w:proofErr w:type="gramEnd"/>
      <w:r w:rsidR="00431A3C" w:rsidRPr="00BB1902">
        <w:rPr>
          <w:rFonts w:eastAsia="Calibri"/>
          <w:sz w:val="22"/>
          <w:szCs w:val="22"/>
        </w:rPr>
        <w:t xml:space="preserve"> юридическую силу оригинала.</w:t>
      </w:r>
      <w:r w:rsidR="00BB1902" w:rsidRPr="00BB1902">
        <w:rPr>
          <w:rFonts w:eastAsia="Calibri"/>
          <w:sz w:val="22"/>
          <w:szCs w:val="22"/>
        </w:rPr>
        <w:t xml:space="preserve"> В случае передачи Заявки на бумажном носителе, она должна быть подписана и заверена печатью организации.</w:t>
      </w:r>
    </w:p>
    <w:p w:rsidR="00D60C7F" w:rsidRPr="00BB1902" w:rsidRDefault="00C34792"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Клиент предоставляет Экспедитору т</w:t>
      </w:r>
      <w:r w:rsidR="00B326E7" w:rsidRPr="00BB1902">
        <w:rPr>
          <w:rFonts w:eastAsia="Calibri"/>
          <w:sz w:val="22"/>
          <w:szCs w:val="22"/>
        </w:rPr>
        <w:t>ранспортн</w:t>
      </w:r>
      <w:r w:rsidRPr="00BB1902">
        <w:rPr>
          <w:rFonts w:eastAsia="Calibri"/>
          <w:sz w:val="22"/>
          <w:szCs w:val="22"/>
        </w:rPr>
        <w:t>ую</w:t>
      </w:r>
      <w:r w:rsidR="00B326E7" w:rsidRPr="00BB1902">
        <w:rPr>
          <w:rFonts w:eastAsia="Calibri"/>
          <w:sz w:val="22"/>
          <w:szCs w:val="22"/>
        </w:rPr>
        <w:t xml:space="preserve"> накладн</w:t>
      </w:r>
      <w:r w:rsidRPr="00BB1902">
        <w:rPr>
          <w:rFonts w:eastAsia="Calibri"/>
          <w:sz w:val="22"/>
          <w:szCs w:val="22"/>
        </w:rPr>
        <w:t xml:space="preserve">ую, которая </w:t>
      </w:r>
      <w:r w:rsidR="003C25B1" w:rsidRPr="00BB1902">
        <w:rPr>
          <w:rFonts w:eastAsia="Calibri"/>
          <w:sz w:val="22"/>
          <w:szCs w:val="22"/>
        </w:rPr>
        <w:t xml:space="preserve"> подтверждает факт получения </w:t>
      </w:r>
      <w:r w:rsidR="00D36952" w:rsidRPr="00BB1902">
        <w:rPr>
          <w:rFonts w:eastAsia="Calibri"/>
          <w:sz w:val="22"/>
          <w:szCs w:val="22"/>
        </w:rPr>
        <w:t>Э</w:t>
      </w:r>
      <w:r w:rsidR="003C25B1" w:rsidRPr="00BB1902">
        <w:rPr>
          <w:rFonts w:eastAsia="Calibri"/>
          <w:sz w:val="22"/>
          <w:szCs w:val="22"/>
        </w:rPr>
        <w:t>кспе</w:t>
      </w:r>
      <w:r w:rsidR="00F22A13" w:rsidRPr="00BB1902">
        <w:rPr>
          <w:rFonts w:eastAsia="Calibri"/>
          <w:sz w:val="22"/>
          <w:szCs w:val="22"/>
        </w:rPr>
        <w:t xml:space="preserve">дитором </w:t>
      </w:r>
      <w:r w:rsidR="003922FB" w:rsidRPr="00BB1902">
        <w:rPr>
          <w:rFonts w:eastAsia="Calibri"/>
          <w:sz w:val="22"/>
          <w:szCs w:val="22"/>
        </w:rPr>
        <w:t>г</w:t>
      </w:r>
      <w:r w:rsidR="00D36952" w:rsidRPr="00BB1902">
        <w:rPr>
          <w:rFonts w:eastAsia="Calibri"/>
          <w:sz w:val="22"/>
          <w:szCs w:val="22"/>
        </w:rPr>
        <w:t xml:space="preserve">руза от Клиента </w:t>
      </w:r>
      <w:r w:rsidR="00F22A13" w:rsidRPr="00BB1902">
        <w:rPr>
          <w:rFonts w:eastAsia="Calibri"/>
          <w:sz w:val="22"/>
          <w:szCs w:val="22"/>
        </w:rPr>
        <w:t>для перевозки</w:t>
      </w:r>
      <w:r w:rsidR="00D36952" w:rsidRPr="00BB1902">
        <w:rPr>
          <w:rFonts w:eastAsia="Calibri"/>
          <w:sz w:val="22"/>
          <w:szCs w:val="22"/>
        </w:rPr>
        <w:t>,</w:t>
      </w:r>
      <w:r w:rsidR="00F22A13" w:rsidRPr="00BB1902">
        <w:rPr>
          <w:rFonts w:eastAsia="Calibri"/>
          <w:sz w:val="22"/>
          <w:szCs w:val="22"/>
        </w:rPr>
        <w:t xml:space="preserve"> </w:t>
      </w:r>
      <w:r w:rsidR="003C25B1" w:rsidRPr="00BB1902">
        <w:rPr>
          <w:rFonts w:eastAsia="Calibri"/>
          <w:sz w:val="22"/>
          <w:szCs w:val="22"/>
        </w:rPr>
        <w:t xml:space="preserve">либо от указанного им </w:t>
      </w:r>
      <w:r w:rsidR="008C1588" w:rsidRPr="00BB1902">
        <w:rPr>
          <w:rFonts w:eastAsia="Calibri"/>
          <w:sz w:val="22"/>
          <w:szCs w:val="22"/>
        </w:rPr>
        <w:t>Г</w:t>
      </w:r>
      <w:r w:rsidR="003C25B1" w:rsidRPr="00BB1902">
        <w:rPr>
          <w:rFonts w:eastAsia="Calibri"/>
          <w:sz w:val="22"/>
          <w:szCs w:val="22"/>
        </w:rPr>
        <w:t>рузоотправителя</w:t>
      </w:r>
      <w:r w:rsidR="00B326E7" w:rsidRPr="00BB1902">
        <w:rPr>
          <w:rFonts w:eastAsia="Calibri"/>
          <w:sz w:val="22"/>
          <w:szCs w:val="22"/>
        </w:rPr>
        <w:t>.</w:t>
      </w:r>
      <w:r w:rsidR="009D0E61" w:rsidRPr="00BB1902">
        <w:rPr>
          <w:rFonts w:eastAsia="Calibri"/>
          <w:sz w:val="22"/>
          <w:szCs w:val="22"/>
        </w:rPr>
        <w:t xml:space="preserve"> Грузы, не оформленные товарно-транспортными документами, к перевозке не принимаются.</w:t>
      </w:r>
    </w:p>
    <w:p w:rsidR="00D60C7F" w:rsidRPr="00BB1902" w:rsidRDefault="00C34792" w:rsidP="00BB1902">
      <w:pPr>
        <w:numPr>
          <w:ilvl w:val="1"/>
          <w:numId w:val="4"/>
        </w:numPr>
        <w:autoSpaceDE w:val="0"/>
        <w:autoSpaceDN w:val="0"/>
        <w:adjustRightInd w:val="0"/>
        <w:contextualSpacing/>
        <w:jc w:val="both"/>
        <w:outlineLvl w:val="1"/>
        <w:rPr>
          <w:rFonts w:eastAsia="Calibri"/>
          <w:sz w:val="22"/>
          <w:szCs w:val="22"/>
        </w:rPr>
      </w:pPr>
      <w:r w:rsidRPr="00BB1902">
        <w:rPr>
          <w:rFonts w:eastAsia="Calibri"/>
          <w:sz w:val="22"/>
          <w:szCs w:val="22"/>
        </w:rPr>
        <w:t>Т</w:t>
      </w:r>
      <w:r w:rsidR="004667EE" w:rsidRPr="00BB1902">
        <w:rPr>
          <w:rFonts w:eastAsia="Calibri"/>
          <w:sz w:val="22"/>
          <w:szCs w:val="22"/>
        </w:rPr>
        <w:t>ранспортная н</w:t>
      </w:r>
      <w:r w:rsidR="002D7600" w:rsidRPr="00BB1902">
        <w:rPr>
          <w:rFonts w:eastAsia="Calibri"/>
          <w:sz w:val="22"/>
          <w:szCs w:val="22"/>
        </w:rPr>
        <w:t>акладная</w:t>
      </w:r>
      <w:r w:rsidR="00D60C7F" w:rsidRPr="00BB1902">
        <w:rPr>
          <w:rFonts w:eastAsia="Calibri"/>
          <w:sz w:val="22"/>
          <w:szCs w:val="22"/>
        </w:rPr>
        <w:t xml:space="preserve"> составляется </w:t>
      </w:r>
      <w:r w:rsidR="00552345" w:rsidRPr="00BB1902">
        <w:rPr>
          <w:rFonts w:eastAsia="Calibri"/>
          <w:sz w:val="22"/>
          <w:szCs w:val="22"/>
        </w:rPr>
        <w:t xml:space="preserve">и </w:t>
      </w:r>
      <w:r w:rsidR="00E34CFE" w:rsidRPr="00BB1902">
        <w:rPr>
          <w:rFonts w:eastAsia="Calibri"/>
          <w:sz w:val="22"/>
          <w:szCs w:val="22"/>
        </w:rPr>
        <w:t>заполняе</w:t>
      </w:r>
      <w:r w:rsidR="00552345" w:rsidRPr="00BB1902">
        <w:rPr>
          <w:rFonts w:eastAsia="Calibri"/>
          <w:sz w:val="22"/>
          <w:szCs w:val="22"/>
        </w:rPr>
        <w:t xml:space="preserve">тся </w:t>
      </w:r>
      <w:r w:rsidR="00D60C7F" w:rsidRPr="00BB1902">
        <w:rPr>
          <w:rFonts w:eastAsia="Calibri"/>
          <w:sz w:val="22"/>
          <w:szCs w:val="22"/>
        </w:rPr>
        <w:t xml:space="preserve">в </w:t>
      </w:r>
      <w:r w:rsidR="00B326E7" w:rsidRPr="00BB1902">
        <w:rPr>
          <w:rFonts w:eastAsia="Calibri"/>
          <w:sz w:val="22"/>
          <w:szCs w:val="22"/>
        </w:rPr>
        <w:t>трех</w:t>
      </w:r>
      <w:r w:rsidR="00D60C7F" w:rsidRPr="00BB1902">
        <w:rPr>
          <w:rFonts w:eastAsia="Calibri"/>
          <w:sz w:val="22"/>
          <w:szCs w:val="22"/>
        </w:rPr>
        <w:t xml:space="preserve"> экземплярах</w:t>
      </w:r>
      <w:r w:rsidR="00F22A13" w:rsidRPr="00BB1902">
        <w:rPr>
          <w:rFonts w:eastAsia="Calibri"/>
          <w:sz w:val="22"/>
          <w:szCs w:val="22"/>
        </w:rPr>
        <w:t>. О</w:t>
      </w:r>
      <w:r w:rsidR="00552345" w:rsidRPr="00BB1902">
        <w:rPr>
          <w:rFonts w:eastAsia="Calibri"/>
          <w:sz w:val="22"/>
          <w:szCs w:val="22"/>
        </w:rPr>
        <w:t>дин</w:t>
      </w:r>
      <w:r w:rsidR="00F22A13" w:rsidRPr="00BB1902">
        <w:rPr>
          <w:rFonts w:eastAsia="Calibri"/>
          <w:sz w:val="22"/>
          <w:szCs w:val="22"/>
        </w:rPr>
        <w:t xml:space="preserve"> экземпляр </w:t>
      </w:r>
      <w:r w:rsidR="004667EE" w:rsidRPr="00BB1902">
        <w:rPr>
          <w:rFonts w:eastAsia="Calibri"/>
          <w:sz w:val="22"/>
          <w:szCs w:val="22"/>
        </w:rPr>
        <w:t>транспортной накладной</w:t>
      </w:r>
      <w:r w:rsidR="00552345" w:rsidRPr="00BB1902">
        <w:rPr>
          <w:rFonts w:eastAsia="Calibri"/>
          <w:sz w:val="22"/>
          <w:szCs w:val="22"/>
        </w:rPr>
        <w:t xml:space="preserve"> отдается Грузоотправителю, </w:t>
      </w:r>
      <w:r w:rsidR="00D60C7F" w:rsidRPr="00BB1902">
        <w:rPr>
          <w:rFonts w:eastAsia="Calibri"/>
          <w:sz w:val="22"/>
          <w:szCs w:val="22"/>
        </w:rPr>
        <w:t>второй</w:t>
      </w:r>
      <w:r w:rsidR="00BD5483" w:rsidRPr="00BB1902">
        <w:rPr>
          <w:rFonts w:eastAsia="Calibri"/>
          <w:sz w:val="22"/>
          <w:szCs w:val="22"/>
        </w:rPr>
        <w:t xml:space="preserve"> </w:t>
      </w:r>
      <w:r w:rsidR="00F22A13" w:rsidRPr="00BB1902">
        <w:rPr>
          <w:rFonts w:eastAsia="Calibri"/>
          <w:sz w:val="22"/>
          <w:szCs w:val="22"/>
        </w:rPr>
        <w:t>-</w:t>
      </w:r>
      <w:r w:rsidR="00552345" w:rsidRPr="00BB1902">
        <w:rPr>
          <w:rFonts w:eastAsia="Calibri"/>
          <w:sz w:val="22"/>
          <w:szCs w:val="22"/>
        </w:rPr>
        <w:t xml:space="preserve"> остается у Экспедитора</w:t>
      </w:r>
      <w:r w:rsidR="00B326E7" w:rsidRPr="00BB1902">
        <w:rPr>
          <w:rFonts w:eastAsia="Calibri"/>
          <w:sz w:val="22"/>
          <w:szCs w:val="22"/>
        </w:rPr>
        <w:t>, третий - Грузополучателю</w:t>
      </w:r>
      <w:r w:rsidR="00D60C7F" w:rsidRPr="00BB1902">
        <w:rPr>
          <w:rFonts w:eastAsia="Calibri"/>
          <w:sz w:val="22"/>
          <w:szCs w:val="22"/>
        </w:rPr>
        <w:t>.</w:t>
      </w:r>
    </w:p>
    <w:p w:rsidR="00D60C7F" w:rsidRPr="00E33400" w:rsidRDefault="0017794A" w:rsidP="00431A3C">
      <w:pPr>
        <w:numPr>
          <w:ilvl w:val="0"/>
          <w:numId w:val="4"/>
        </w:numPr>
        <w:ind w:left="0" w:firstLine="0"/>
        <w:contextualSpacing/>
        <w:jc w:val="center"/>
        <w:rPr>
          <w:b/>
          <w:sz w:val="22"/>
          <w:szCs w:val="22"/>
        </w:rPr>
      </w:pPr>
      <w:r w:rsidRPr="00E33400">
        <w:rPr>
          <w:b/>
          <w:sz w:val="22"/>
          <w:szCs w:val="22"/>
        </w:rPr>
        <w:t xml:space="preserve">Права и обязанности </w:t>
      </w:r>
      <w:r w:rsidR="00D60C7F" w:rsidRPr="00E33400">
        <w:rPr>
          <w:b/>
          <w:sz w:val="22"/>
          <w:szCs w:val="22"/>
        </w:rPr>
        <w:t>Экспедитора</w:t>
      </w:r>
    </w:p>
    <w:p w:rsidR="005F1DD6" w:rsidRPr="00E33400" w:rsidRDefault="005F1DD6" w:rsidP="00431A3C">
      <w:pPr>
        <w:numPr>
          <w:ilvl w:val="1"/>
          <w:numId w:val="4"/>
        </w:numPr>
        <w:autoSpaceDE w:val="0"/>
        <w:autoSpaceDN w:val="0"/>
        <w:adjustRightInd w:val="0"/>
        <w:contextualSpacing/>
        <w:jc w:val="both"/>
        <w:outlineLvl w:val="1"/>
        <w:rPr>
          <w:rFonts w:eastAsia="Calibri"/>
          <w:sz w:val="22"/>
          <w:szCs w:val="22"/>
        </w:rPr>
      </w:pPr>
      <w:r w:rsidRPr="00E33400">
        <w:rPr>
          <w:rFonts w:eastAsia="Calibri"/>
          <w:sz w:val="22"/>
          <w:szCs w:val="22"/>
        </w:rPr>
        <w:t>Экспедитор обязан ока</w:t>
      </w:r>
      <w:r w:rsidR="00F22A13" w:rsidRPr="00E33400">
        <w:rPr>
          <w:rFonts w:eastAsia="Calibri"/>
          <w:sz w:val="22"/>
          <w:szCs w:val="22"/>
        </w:rPr>
        <w:t>зывать</w:t>
      </w:r>
      <w:r w:rsidR="000A4087" w:rsidRPr="00E33400">
        <w:rPr>
          <w:rFonts w:eastAsia="Calibri"/>
          <w:sz w:val="22"/>
          <w:szCs w:val="22"/>
        </w:rPr>
        <w:t xml:space="preserve"> транспортно-экспедиционные </w:t>
      </w:r>
      <w:r w:rsidR="00F22A13" w:rsidRPr="00E33400">
        <w:rPr>
          <w:rFonts w:eastAsia="Calibri"/>
          <w:sz w:val="22"/>
          <w:szCs w:val="22"/>
        </w:rPr>
        <w:t>услуги в</w:t>
      </w:r>
      <w:r w:rsidR="000A4087" w:rsidRPr="00E33400">
        <w:rPr>
          <w:rFonts w:eastAsia="Calibri"/>
          <w:sz w:val="22"/>
          <w:szCs w:val="22"/>
        </w:rPr>
        <w:t xml:space="preserve"> </w:t>
      </w:r>
      <w:r w:rsidR="00F22A13" w:rsidRPr="00E33400">
        <w:rPr>
          <w:rFonts w:eastAsia="Calibri"/>
          <w:sz w:val="22"/>
          <w:szCs w:val="22"/>
        </w:rPr>
        <w:t>соответствии с Д</w:t>
      </w:r>
      <w:r w:rsidR="000A4087" w:rsidRPr="00E33400">
        <w:rPr>
          <w:rFonts w:eastAsia="Calibri"/>
          <w:sz w:val="22"/>
          <w:szCs w:val="22"/>
        </w:rPr>
        <w:t>оговором</w:t>
      </w:r>
      <w:r w:rsidRPr="00E33400">
        <w:rPr>
          <w:rFonts w:eastAsia="Calibri"/>
          <w:sz w:val="22"/>
          <w:szCs w:val="22"/>
        </w:rPr>
        <w:t>.</w:t>
      </w:r>
    </w:p>
    <w:p w:rsidR="004C31BD" w:rsidRPr="00E33400" w:rsidRDefault="004C31BD" w:rsidP="00431A3C">
      <w:pPr>
        <w:numPr>
          <w:ilvl w:val="1"/>
          <w:numId w:val="4"/>
        </w:numPr>
        <w:contextualSpacing/>
        <w:jc w:val="both"/>
        <w:rPr>
          <w:sz w:val="22"/>
          <w:szCs w:val="22"/>
        </w:rPr>
      </w:pPr>
      <w:r w:rsidRPr="00E33400">
        <w:rPr>
          <w:sz w:val="22"/>
          <w:szCs w:val="22"/>
        </w:rPr>
        <w:t xml:space="preserve">Действуя в интересах Клиента, Экспедитор вправе заключать договоры, способствующие осуществлению перевозки, от собственного имени или от имени Клиента, в том числе за счет Клиента. Самостоятельно определять вид транспорта и маршрут перевозки груза, переданного ему Грузоотправителем. </w:t>
      </w:r>
    </w:p>
    <w:p w:rsidR="004C31BD" w:rsidRPr="00E33400" w:rsidRDefault="004C31BD" w:rsidP="00431A3C">
      <w:pPr>
        <w:numPr>
          <w:ilvl w:val="1"/>
          <w:numId w:val="4"/>
        </w:numPr>
        <w:contextualSpacing/>
        <w:jc w:val="both"/>
        <w:rPr>
          <w:sz w:val="22"/>
          <w:szCs w:val="22"/>
        </w:rPr>
      </w:pPr>
      <w:r w:rsidRPr="00E33400">
        <w:rPr>
          <w:sz w:val="22"/>
          <w:szCs w:val="22"/>
        </w:rPr>
        <w:t>Экспедитор вправе прекратить выполнение поручения по настоящему договору в случае возникновения препятствий со стороны государственных или муниципальных органов власти.</w:t>
      </w:r>
    </w:p>
    <w:p w:rsidR="004C31BD" w:rsidRPr="00E33400" w:rsidRDefault="00C53A97" w:rsidP="00431A3C">
      <w:pPr>
        <w:numPr>
          <w:ilvl w:val="1"/>
          <w:numId w:val="4"/>
        </w:numPr>
        <w:contextualSpacing/>
        <w:jc w:val="both"/>
        <w:rPr>
          <w:sz w:val="22"/>
          <w:szCs w:val="22"/>
        </w:rPr>
      </w:pPr>
      <w:proofErr w:type="gramStart"/>
      <w:r w:rsidRPr="00E33400">
        <w:rPr>
          <w:sz w:val="22"/>
          <w:szCs w:val="22"/>
        </w:rPr>
        <w:t>Экспедитор</w:t>
      </w:r>
      <w:r w:rsidR="004C31BD" w:rsidRPr="00E33400">
        <w:rPr>
          <w:sz w:val="22"/>
          <w:szCs w:val="22"/>
        </w:rPr>
        <w:t xml:space="preserve"> вправе не принимать для оказания услуг в соответствии с настоящим Договором грузы, содержащие предметы, запрещенные к перевозке или к пересылке действующим законодательством РФ, легковоспламеняющиеся и взрывоопасные грузы, грузы, содержащие едкие, ядовитые и пахучие вещества, а также другие грузы, содержащие скоропортящиеся предметы</w:t>
      </w:r>
      <w:r w:rsidR="00977B1E" w:rsidRPr="00E33400">
        <w:rPr>
          <w:sz w:val="22"/>
          <w:szCs w:val="22"/>
        </w:rPr>
        <w:t>,</w:t>
      </w:r>
      <w:r w:rsidR="004C31BD" w:rsidRPr="00E33400">
        <w:rPr>
          <w:sz w:val="22"/>
          <w:szCs w:val="22"/>
        </w:rPr>
        <w:t xml:space="preserve"> и предметы, требующие особых условий хранения и/или </w:t>
      </w:r>
      <w:r w:rsidR="00FF1201">
        <w:rPr>
          <w:sz w:val="22"/>
          <w:szCs w:val="22"/>
        </w:rPr>
        <w:t xml:space="preserve">  </w:t>
      </w:r>
      <w:r w:rsidR="004C31BD" w:rsidRPr="00E33400">
        <w:rPr>
          <w:sz w:val="22"/>
          <w:szCs w:val="22"/>
        </w:rPr>
        <w:t>перевоз</w:t>
      </w:r>
      <w:r w:rsidR="00AC0024">
        <w:rPr>
          <w:sz w:val="22"/>
          <w:szCs w:val="22"/>
        </w:rPr>
        <w:t>ки.</w:t>
      </w:r>
      <w:proofErr w:type="gramEnd"/>
      <w:r w:rsidR="00AC0024">
        <w:rPr>
          <w:sz w:val="22"/>
          <w:szCs w:val="22"/>
        </w:rPr>
        <w:t xml:space="preserve"> </w:t>
      </w:r>
      <w:r w:rsidR="00FF1201">
        <w:rPr>
          <w:sz w:val="22"/>
          <w:szCs w:val="22"/>
        </w:rPr>
        <w:t xml:space="preserve">  </w:t>
      </w:r>
      <w:r w:rsidR="00AC0024">
        <w:rPr>
          <w:sz w:val="22"/>
          <w:szCs w:val="22"/>
        </w:rPr>
        <w:t>Экспедитор</w:t>
      </w:r>
      <w:r w:rsidR="00FF1201">
        <w:rPr>
          <w:sz w:val="22"/>
          <w:szCs w:val="22"/>
        </w:rPr>
        <w:t xml:space="preserve">   </w:t>
      </w:r>
      <w:r w:rsidR="00AC0024">
        <w:rPr>
          <w:sz w:val="22"/>
          <w:szCs w:val="22"/>
        </w:rPr>
        <w:t xml:space="preserve"> вправе </w:t>
      </w:r>
      <w:r w:rsidR="00FF1201">
        <w:rPr>
          <w:sz w:val="22"/>
          <w:szCs w:val="22"/>
        </w:rPr>
        <w:t xml:space="preserve">   </w:t>
      </w:r>
      <w:r w:rsidR="00AC0024">
        <w:rPr>
          <w:sz w:val="22"/>
          <w:szCs w:val="22"/>
        </w:rPr>
        <w:t xml:space="preserve">отказать </w:t>
      </w:r>
      <w:r w:rsidR="00FF1201">
        <w:rPr>
          <w:sz w:val="22"/>
          <w:szCs w:val="22"/>
        </w:rPr>
        <w:t xml:space="preserve">    </w:t>
      </w:r>
      <w:r w:rsidR="00AC0024">
        <w:rPr>
          <w:sz w:val="22"/>
          <w:szCs w:val="22"/>
        </w:rPr>
        <w:t>Клиенту</w:t>
      </w:r>
      <w:r w:rsidR="004C31BD" w:rsidRPr="00E33400">
        <w:rPr>
          <w:sz w:val="22"/>
          <w:szCs w:val="22"/>
        </w:rPr>
        <w:t xml:space="preserve"> в перевозке груза</w:t>
      </w:r>
      <w:r w:rsidR="00E34CFE" w:rsidRPr="00E33400">
        <w:rPr>
          <w:sz w:val="22"/>
          <w:szCs w:val="22"/>
        </w:rPr>
        <w:t xml:space="preserve"> в случае невозможности обеспечить его сохранность или </w:t>
      </w:r>
      <w:r w:rsidR="00145775" w:rsidRPr="00E33400">
        <w:rPr>
          <w:sz w:val="22"/>
          <w:szCs w:val="22"/>
        </w:rPr>
        <w:t xml:space="preserve">соблюдение </w:t>
      </w:r>
      <w:r w:rsidR="00E34CFE" w:rsidRPr="00E33400">
        <w:rPr>
          <w:sz w:val="22"/>
          <w:szCs w:val="22"/>
        </w:rPr>
        <w:t>необходимы</w:t>
      </w:r>
      <w:r w:rsidR="00145775" w:rsidRPr="00E33400">
        <w:rPr>
          <w:sz w:val="22"/>
          <w:szCs w:val="22"/>
        </w:rPr>
        <w:t>х</w:t>
      </w:r>
      <w:r w:rsidR="00E34CFE" w:rsidRPr="00E33400">
        <w:rPr>
          <w:sz w:val="22"/>
          <w:szCs w:val="22"/>
        </w:rPr>
        <w:t xml:space="preserve"> </w:t>
      </w:r>
      <w:r w:rsidR="00145775" w:rsidRPr="00E33400">
        <w:rPr>
          <w:sz w:val="22"/>
          <w:szCs w:val="22"/>
        </w:rPr>
        <w:t>требований к его перевозке в силу технических условий.</w:t>
      </w:r>
    </w:p>
    <w:p w:rsidR="00EA748B" w:rsidRPr="001066FF" w:rsidRDefault="00C53A97" w:rsidP="00431A3C">
      <w:pPr>
        <w:numPr>
          <w:ilvl w:val="1"/>
          <w:numId w:val="4"/>
        </w:numPr>
        <w:contextualSpacing/>
        <w:jc w:val="both"/>
        <w:rPr>
          <w:sz w:val="22"/>
          <w:szCs w:val="22"/>
        </w:rPr>
      </w:pPr>
      <w:r w:rsidRPr="001066FF">
        <w:rPr>
          <w:sz w:val="22"/>
          <w:szCs w:val="22"/>
        </w:rPr>
        <w:lastRenderedPageBreak/>
        <w:t>Экспедитор вправе у</w:t>
      </w:r>
      <w:r w:rsidR="00D60C7F" w:rsidRPr="001066FF">
        <w:rPr>
          <w:sz w:val="22"/>
          <w:szCs w:val="22"/>
        </w:rPr>
        <w:t>держивать находящийся в его распоряжении груз до уплаты вознаграждения и возмещения, понесенных им в интересах клиента расходов</w:t>
      </w:r>
      <w:r w:rsidR="005D64B1" w:rsidRPr="001066FF">
        <w:rPr>
          <w:sz w:val="22"/>
          <w:szCs w:val="22"/>
        </w:rPr>
        <w:t>,</w:t>
      </w:r>
      <w:r w:rsidR="00D60C7F" w:rsidRPr="001066FF">
        <w:rPr>
          <w:sz w:val="22"/>
          <w:szCs w:val="22"/>
        </w:rPr>
        <w:t xml:space="preserve">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r w:rsidR="00EA748B" w:rsidRPr="001066FF">
        <w:rPr>
          <w:sz w:val="22"/>
          <w:szCs w:val="22"/>
        </w:rPr>
        <w:t xml:space="preserve"> </w:t>
      </w:r>
    </w:p>
    <w:p w:rsidR="00D60C7F" w:rsidRPr="00E33400" w:rsidRDefault="0017794A" w:rsidP="00431A3C">
      <w:pPr>
        <w:numPr>
          <w:ilvl w:val="0"/>
          <w:numId w:val="4"/>
        </w:numPr>
        <w:tabs>
          <w:tab w:val="left" w:pos="-426"/>
        </w:tabs>
        <w:ind w:left="0" w:firstLine="0"/>
        <w:contextualSpacing/>
        <w:jc w:val="center"/>
        <w:rPr>
          <w:b/>
          <w:sz w:val="22"/>
          <w:szCs w:val="22"/>
        </w:rPr>
      </w:pPr>
      <w:r w:rsidRPr="00E33400">
        <w:rPr>
          <w:b/>
          <w:sz w:val="22"/>
          <w:szCs w:val="22"/>
        </w:rPr>
        <w:t xml:space="preserve">Права и </w:t>
      </w:r>
      <w:r w:rsidR="001C1795" w:rsidRPr="00E33400">
        <w:rPr>
          <w:b/>
          <w:sz w:val="22"/>
          <w:szCs w:val="22"/>
        </w:rPr>
        <w:t>О</w:t>
      </w:r>
      <w:r w:rsidR="00D60C7F" w:rsidRPr="00E33400">
        <w:rPr>
          <w:b/>
          <w:sz w:val="22"/>
          <w:szCs w:val="22"/>
        </w:rPr>
        <w:t>бязанности Клиента</w:t>
      </w:r>
    </w:p>
    <w:p w:rsidR="00084AFC" w:rsidRPr="00E33400" w:rsidRDefault="00084AFC" w:rsidP="00431A3C">
      <w:pPr>
        <w:numPr>
          <w:ilvl w:val="1"/>
          <w:numId w:val="4"/>
        </w:numPr>
        <w:contextualSpacing/>
        <w:jc w:val="both"/>
        <w:rPr>
          <w:sz w:val="22"/>
          <w:szCs w:val="22"/>
        </w:rPr>
      </w:pPr>
      <w:r w:rsidRPr="00E33400">
        <w:rPr>
          <w:sz w:val="22"/>
          <w:szCs w:val="22"/>
        </w:rPr>
        <w:t>Клиент имеет право</w:t>
      </w:r>
      <w:r w:rsidR="00EB7ADB" w:rsidRPr="00E33400">
        <w:rPr>
          <w:sz w:val="22"/>
          <w:szCs w:val="22"/>
        </w:rPr>
        <w:t>,</w:t>
      </w:r>
      <w:r w:rsidR="004D4E33" w:rsidRPr="00E33400">
        <w:rPr>
          <w:sz w:val="22"/>
          <w:szCs w:val="22"/>
        </w:rPr>
        <w:t xml:space="preserve"> направив соответствующий запрос Экспедитору</w:t>
      </w:r>
      <w:r w:rsidR="00EB7ADB" w:rsidRPr="00E33400">
        <w:rPr>
          <w:sz w:val="22"/>
          <w:szCs w:val="22"/>
        </w:rPr>
        <w:t>,</w:t>
      </w:r>
      <w:r w:rsidR="004D4E33" w:rsidRPr="00E33400">
        <w:rPr>
          <w:sz w:val="22"/>
          <w:szCs w:val="22"/>
        </w:rPr>
        <w:t xml:space="preserve"> </w:t>
      </w:r>
      <w:r w:rsidRPr="00E33400">
        <w:rPr>
          <w:sz w:val="22"/>
          <w:szCs w:val="22"/>
        </w:rPr>
        <w:t>получ</w:t>
      </w:r>
      <w:r w:rsidR="004D4E33" w:rsidRPr="00E33400">
        <w:rPr>
          <w:sz w:val="22"/>
          <w:szCs w:val="22"/>
        </w:rPr>
        <w:t>ить</w:t>
      </w:r>
      <w:r w:rsidRPr="00E33400">
        <w:rPr>
          <w:sz w:val="22"/>
          <w:szCs w:val="22"/>
        </w:rPr>
        <w:t xml:space="preserve"> информаци</w:t>
      </w:r>
      <w:r w:rsidR="004D4E33" w:rsidRPr="00E33400">
        <w:rPr>
          <w:sz w:val="22"/>
          <w:szCs w:val="22"/>
        </w:rPr>
        <w:t>ю</w:t>
      </w:r>
      <w:r w:rsidRPr="00E33400">
        <w:rPr>
          <w:sz w:val="22"/>
          <w:szCs w:val="22"/>
        </w:rPr>
        <w:t xml:space="preserve"> об оказанных экспедиторских услугах, включенных в </w:t>
      </w:r>
      <w:r w:rsidR="00C34792">
        <w:rPr>
          <w:sz w:val="22"/>
          <w:szCs w:val="22"/>
        </w:rPr>
        <w:t>Универсальный передаточный документ (далее УПД)</w:t>
      </w:r>
      <w:r w:rsidR="004D4E33" w:rsidRPr="00E33400">
        <w:rPr>
          <w:sz w:val="22"/>
          <w:szCs w:val="22"/>
        </w:rPr>
        <w:t>.</w:t>
      </w:r>
      <w:r w:rsidRPr="00E33400">
        <w:rPr>
          <w:sz w:val="22"/>
          <w:szCs w:val="22"/>
        </w:rPr>
        <w:t xml:space="preserve"> </w:t>
      </w:r>
    </w:p>
    <w:p w:rsidR="0048083B" w:rsidRPr="00E33400" w:rsidRDefault="00864479" w:rsidP="00431A3C">
      <w:pPr>
        <w:numPr>
          <w:ilvl w:val="1"/>
          <w:numId w:val="4"/>
        </w:numPr>
        <w:contextualSpacing/>
        <w:jc w:val="both"/>
        <w:rPr>
          <w:sz w:val="22"/>
          <w:szCs w:val="22"/>
        </w:rPr>
      </w:pPr>
      <w:r w:rsidRPr="00E33400">
        <w:rPr>
          <w:sz w:val="22"/>
          <w:szCs w:val="22"/>
        </w:rPr>
        <w:t xml:space="preserve">Клиент обязан </w:t>
      </w:r>
      <w:r w:rsidR="00EA4E19" w:rsidRPr="00E33400">
        <w:rPr>
          <w:sz w:val="22"/>
          <w:szCs w:val="22"/>
        </w:rPr>
        <w:t>п</w:t>
      </w:r>
      <w:r w:rsidR="00D60C7F" w:rsidRPr="00E33400">
        <w:rPr>
          <w:sz w:val="22"/>
          <w:szCs w:val="22"/>
        </w:rPr>
        <w:t>редоставлять Экспедитору информацию, необходимую для выполнения услуг по</w:t>
      </w:r>
      <w:r w:rsidR="0048083B" w:rsidRPr="00E33400">
        <w:rPr>
          <w:sz w:val="22"/>
          <w:szCs w:val="22"/>
        </w:rPr>
        <w:t xml:space="preserve"> </w:t>
      </w:r>
      <w:r w:rsidR="00D60C7F" w:rsidRPr="00E33400">
        <w:rPr>
          <w:sz w:val="22"/>
          <w:szCs w:val="22"/>
        </w:rPr>
        <w:t xml:space="preserve">экспедированию </w:t>
      </w:r>
      <w:r w:rsidR="003922FB" w:rsidRPr="00E33400">
        <w:rPr>
          <w:sz w:val="22"/>
          <w:szCs w:val="22"/>
        </w:rPr>
        <w:t>г</w:t>
      </w:r>
      <w:r w:rsidR="00FC4EE7" w:rsidRPr="00E33400">
        <w:rPr>
          <w:sz w:val="22"/>
          <w:szCs w:val="22"/>
        </w:rPr>
        <w:t>руза</w:t>
      </w:r>
      <w:r w:rsidR="00D60C7F" w:rsidRPr="00E33400">
        <w:rPr>
          <w:sz w:val="22"/>
          <w:szCs w:val="22"/>
        </w:rPr>
        <w:t xml:space="preserve"> в форме</w:t>
      </w:r>
      <w:r w:rsidR="00AC0024">
        <w:rPr>
          <w:sz w:val="22"/>
          <w:szCs w:val="22"/>
        </w:rPr>
        <w:t xml:space="preserve"> Заявки</w:t>
      </w:r>
      <w:r w:rsidR="00D60C7F" w:rsidRPr="00E33400">
        <w:rPr>
          <w:sz w:val="22"/>
          <w:szCs w:val="22"/>
        </w:rPr>
        <w:t>,</w:t>
      </w:r>
      <w:r w:rsidR="00AC0024">
        <w:rPr>
          <w:sz w:val="22"/>
          <w:szCs w:val="22"/>
        </w:rPr>
        <w:t xml:space="preserve"> либо в произвольной форме, но содержащей информацию, гарантирующую выполнение заказа </w:t>
      </w:r>
      <w:r w:rsidR="008D5D79">
        <w:rPr>
          <w:sz w:val="22"/>
          <w:szCs w:val="22"/>
        </w:rPr>
        <w:t>Экспедитором</w:t>
      </w:r>
      <w:r w:rsidR="00712861" w:rsidRPr="00E33400">
        <w:rPr>
          <w:sz w:val="22"/>
          <w:szCs w:val="22"/>
        </w:rPr>
        <w:t xml:space="preserve">, </w:t>
      </w:r>
      <w:r w:rsidR="0040543A" w:rsidRPr="00E33400">
        <w:rPr>
          <w:sz w:val="22"/>
          <w:szCs w:val="22"/>
        </w:rPr>
        <w:t xml:space="preserve">а так же </w:t>
      </w:r>
      <w:r w:rsidR="00712861" w:rsidRPr="00E33400">
        <w:rPr>
          <w:sz w:val="22"/>
          <w:szCs w:val="22"/>
        </w:rPr>
        <w:t>в соответствии с п. 2.</w:t>
      </w:r>
      <w:r w:rsidR="00AC0024">
        <w:rPr>
          <w:sz w:val="22"/>
          <w:szCs w:val="22"/>
        </w:rPr>
        <w:t>2</w:t>
      </w:r>
      <w:r w:rsidR="00712861" w:rsidRPr="00E33400">
        <w:rPr>
          <w:sz w:val="22"/>
          <w:szCs w:val="22"/>
        </w:rPr>
        <w:t>.</w:t>
      </w:r>
      <w:r w:rsidR="00AC0024">
        <w:rPr>
          <w:sz w:val="22"/>
          <w:szCs w:val="22"/>
        </w:rPr>
        <w:t xml:space="preserve">, </w:t>
      </w:r>
      <w:r w:rsidR="00712861" w:rsidRPr="00E33400">
        <w:rPr>
          <w:sz w:val="22"/>
          <w:szCs w:val="22"/>
        </w:rPr>
        <w:t>п. 2</w:t>
      </w:r>
      <w:r w:rsidR="0048083B" w:rsidRPr="00E33400">
        <w:rPr>
          <w:sz w:val="22"/>
          <w:szCs w:val="22"/>
        </w:rPr>
        <w:t>.3</w:t>
      </w:r>
      <w:r w:rsidR="0040543A" w:rsidRPr="00E33400">
        <w:rPr>
          <w:sz w:val="22"/>
          <w:szCs w:val="22"/>
        </w:rPr>
        <w:t xml:space="preserve"> Договора</w:t>
      </w:r>
      <w:r w:rsidR="0048083B" w:rsidRPr="00E33400">
        <w:rPr>
          <w:sz w:val="22"/>
          <w:szCs w:val="22"/>
        </w:rPr>
        <w:t>.</w:t>
      </w:r>
    </w:p>
    <w:p w:rsidR="0092658D" w:rsidRPr="00E33400" w:rsidRDefault="0092658D"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В течение </w:t>
      </w:r>
      <w:r w:rsidR="00C34792">
        <w:rPr>
          <w:sz w:val="22"/>
          <w:szCs w:val="22"/>
        </w:rPr>
        <w:t>5</w:t>
      </w:r>
      <w:r w:rsidRPr="00E33400">
        <w:rPr>
          <w:sz w:val="22"/>
          <w:szCs w:val="22"/>
        </w:rPr>
        <w:t xml:space="preserve"> (</w:t>
      </w:r>
      <w:r w:rsidR="00C34792">
        <w:rPr>
          <w:sz w:val="22"/>
          <w:szCs w:val="22"/>
        </w:rPr>
        <w:t>пяти</w:t>
      </w:r>
      <w:r w:rsidRPr="00E33400">
        <w:rPr>
          <w:sz w:val="22"/>
          <w:szCs w:val="22"/>
        </w:rPr>
        <w:t xml:space="preserve">) рабочих дней после предъявления Экспедитором </w:t>
      </w:r>
      <w:r w:rsidR="00AC0024">
        <w:rPr>
          <w:sz w:val="22"/>
          <w:szCs w:val="22"/>
        </w:rPr>
        <w:t>универсального передаточного документа (</w:t>
      </w:r>
      <w:r w:rsidR="00C34792">
        <w:rPr>
          <w:sz w:val="22"/>
          <w:szCs w:val="22"/>
        </w:rPr>
        <w:t>УПД</w:t>
      </w:r>
      <w:r w:rsidR="00AC0024">
        <w:rPr>
          <w:sz w:val="22"/>
          <w:szCs w:val="22"/>
        </w:rPr>
        <w:t>)</w:t>
      </w:r>
      <w:r w:rsidRPr="00E33400">
        <w:rPr>
          <w:sz w:val="22"/>
          <w:szCs w:val="22"/>
        </w:rPr>
        <w:t xml:space="preserve"> Клиент обязан </w:t>
      </w:r>
      <w:r w:rsidR="00936E24" w:rsidRPr="00E33400">
        <w:rPr>
          <w:sz w:val="22"/>
          <w:szCs w:val="22"/>
        </w:rPr>
        <w:t>его подписать</w:t>
      </w:r>
      <w:r w:rsidR="003F1A2D" w:rsidRPr="00E33400">
        <w:rPr>
          <w:sz w:val="22"/>
          <w:szCs w:val="22"/>
        </w:rPr>
        <w:t xml:space="preserve"> или представить свои возражения по нему в письменной форме. Если в течение указанного срока возражения не поступили, </w:t>
      </w:r>
      <w:r w:rsidR="00C34792">
        <w:rPr>
          <w:sz w:val="22"/>
          <w:szCs w:val="22"/>
        </w:rPr>
        <w:t>УПД</w:t>
      </w:r>
      <w:r w:rsidR="003F1A2D" w:rsidRPr="00E33400">
        <w:rPr>
          <w:sz w:val="22"/>
          <w:szCs w:val="22"/>
        </w:rPr>
        <w:t xml:space="preserve"> считается утвержденным Сторонами. </w:t>
      </w:r>
      <w:r w:rsidRPr="00E33400">
        <w:rPr>
          <w:sz w:val="22"/>
          <w:szCs w:val="22"/>
        </w:rPr>
        <w:t xml:space="preserve">Клиент обязан вернуть Экспедитору подписанный  </w:t>
      </w:r>
      <w:r w:rsidR="00C34792">
        <w:rPr>
          <w:sz w:val="22"/>
          <w:szCs w:val="22"/>
        </w:rPr>
        <w:t>УПД</w:t>
      </w:r>
      <w:r w:rsidR="00B61EE9">
        <w:rPr>
          <w:sz w:val="22"/>
          <w:szCs w:val="22"/>
        </w:rPr>
        <w:t xml:space="preserve"> или Акт рекламации</w:t>
      </w:r>
      <w:r w:rsidR="002A6B2B" w:rsidRPr="00E33400">
        <w:rPr>
          <w:sz w:val="22"/>
          <w:szCs w:val="22"/>
        </w:rPr>
        <w:t>, способом гарантирующим доставку</w:t>
      </w:r>
      <w:r w:rsidR="00936E24" w:rsidRPr="00E33400">
        <w:rPr>
          <w:sz w:val="22"/>
          <w:szCs w:val="22"/>
        </w:rPr>
        <w:t>.</w:t>
      </w:r>
    </w:p>
    <w:p w:rsidR="00E019D9" w:rsidRPr="00E33400" w:rsidRDefault="007C7D0D" w:rsidP="00431A3C">
      <w:pPr>
        <w:numPr>
          <w:ilvl w:val="1"/>
          <w:numId w:val="4"/>
        </w:numPr>
        <w:contextualSpacing/>
        <w:jc w:val="both"/>
        <w:rPr>
          <w:sz w:val="22"/>
          <w:szCs w:val="22"/>
        </w:rPr>
      </w:pPr>
      <w:proofErr w:type="gramStart"/>
      <w:r w:rsidRPr="00E33400">
        <w:rPr>
          <w:sz w:val="22"/>
          <w:szCs w:val="22"/>
        </w:rPr>
        <w:t xml:space="preserve">Клиент или заявленный им Грузоотправитель </w:t>
      </w:r>
      <w:r w:rsidR="00D60C7F" w:rsidRPr="00E33400">
        <w:rPr>
          <w:sz w:val="22"/>
          <w:szCs w:val="22"/>
        </w:rPr>
        <w:t>обязан подготовить груз к перевозке таким образом, чтобы обеспечить сохранность и безопасность его перевозки, а также не допустить повреждение транспорт</w:t>
      </w:r>
      <w:r w:rsidRPr="00E33400">
        <w:rPr>
          <w:sz w:val="22"/>
          <w:szCs w:val="22"/>
        </w:rPr>
        <w:t xml:space="preserve">ного средства или другого груза, </w:t>
      </w:r>
      <w:r w:rsidR="006F05E1" w:rsidRPr="00E33400">
        <w:rPr>
          <w:sz w:val="22"/>
          <w:szCs w:val="22"/>
        </w:rPr>
        <w:t xml:space="preserve">обеспечить упаковку передаваемого Экспедитору груза до состояния грузового места и маркировку груза, таким образом, чтобы она сохранялась при транспортировке и содержала необходимые для выполнения экспедирования груза данные, </w:t>
      </w:r>
      <w:r w:rsidRPr="00E33400">
        <w:rPr>
          <w:sz w:val="22"/>
          <w:szCs w:val="22"/>
        </w:rPr>
        <w:t>за исключением случаев, когда</w:t>
      </w:r>
      <w:proofErr w:type="gramEnd"/>
      <w:r w:rsidRPr="00E33400">
        <w:rPr>
          <w:sz w:val="22"/>
          <w:szCs w:val="22"/>
        </w:rPr>
        <w:t xml:space="preserve"> эта услуга выполняется Экспедитором</w:t>
      </w:r>
      <w:r w:rsidR="00644264" w:rsidRPr="00E33400">
        <w:rPr>
          <w:sz w:val="22"/>
          <w:szCs w:val="22"/>
        </w:rPr>
        <w:t xml:space="preserve"> в соответствии </w:t>
      </w:r>
      <w:r w:rsidR="00644264" w:rsidRPr="007B4B4D">
        <w:rPr>
          <w:sz w:val="22"/>
          <w:szCs w:val="22"/>
        </w:rPr>
        <w:t>с п.</w:t>
      </w:r>
      <w:r w:rsidR="007A3C52" w:rsidRPr="007B4B4D">
        <w:rPr>
          <w:sz w:val="22"/>
          <w:szCs w:val="22"/>
        </w:rPr>
        <w:t xml:space="preserve"> </w:t>
      </w:r>
      <w:r w:rsidR="00644264" w:rsidRPr="007B4B4D">
        <w:rPr>
          <w:sz w:val="22"/>
          <w:szCs w:val="22"/>
        </w:rPr>
        <w:t>5</w:t>
      </w:r>
      <w:r w:rsidR="00086CE4" w:rsidRPr="007B4B4D">
        <w:rPr>
          <w:sz w:val="22"/>
          <w:szCs w:val="22"/>
        </w:rPr>
        <w:t>.3</w:t>
      </w:r>
      <w:r w:rsidRPr="007B4B4D">
        <w:rPr>
          <w:sz w:val="22"/>
          <w:szCs w:val="22"/>
        </w:rPr>
        <w:t>.</w:t>
      </w:r>
    </w:p>
    <w:p w:rsidR="00945818" w:rsidRPr="00497435" w:rsidRDefault="00EA4E19" w:rsidP="00431A3C">
      <w:pPr>
        <w:numPr>
          <w:ilvl w:val="1"/>
          <w:numId w:val="4"/>
        </w:numPr>
        <w:contextualSpacing/>
        <w:jc w:val="both"/>
        <w:rPr>
          <w:sz w:val="22"/>
          <w:szCs w:val="22"/>
        </w:rPr>
      </w:pPr>
      <w:r w:rsidRPr="00E33400">
        <w:rPr>
          <w:sz w:val="22"/>
          <w:szCs w:val="22"/>
        </w:rPr>
        <w:t>Клиент обязан в</w:t>
      </w:r>
      <w:r w:rsidR="00D60C7F" w:rsidRPr="00E33400">
        <w:rPr>
          <w:sz w:val="22"/>
          <w:szCs w:val="22"/>
        </w:rPr>
        <w:t>ыполнять финансовые</w:t>
      </w:r>
      <w:r w:rsidR="000A4087" w:rsidRPr="00E33400">
        <w:rPr>
          <w:sz w:val="22"/>
          <w:szCs w:val="22"/>
        </w:rPr>
        <w:t xml:space="preserve"> и прочие </w:t>
      </w:r>
      <w:r w:rsidR="00D60C7F" w:rsidRPr="00E33400">
        <w:rPr>
          <w:sz w:val="22"/>
          <w:szCs w:val="22"/>
        </w:rPr>
        <w:t xml:space="preserve">обязательства перед Экспедитором в порядке, предусмотренном </w:t>
      </w:r>
      <w:r w:rsidR="000A4087" w:rsidRPr="00E33400">
        <w:rPr>
          <w:sz w:val="22"/>
          <w:szCs w:val="22"/>
        </w:rPr>
        <w:t>Д</w:t>
      </w:r>
      <w:r w:rsidR="00D60C7F" w:rsidRPr="00E33400">
        <w:rPr>
          <w:sz w:val="22"/>
          <w:szCs w:val="22"/>
        </w:rPr>
        <w:t>оговором.</w:t>
      </w:r>
      <w:r w:rsidR="00A82190" w:rsidRPr="00497435">
        <w:rPr>
          <w:b/>
          <w:sz w:val="22"/>
          <w:szCs w:val="22"/>
          <w:u w:val="single"/>
        </w:rPr>
        <w:t xml:space="preserve"> </w:t>
      </w:r>
    </w:p>
    <w:p w:rsidR="001F2B9F" w:rsidRPr="00E33400" w:rsidRDefault="001F2B9F" w:rsidP="00431A3C">
      <w:pPr>
        <w:widowControl w:val="0"/>
        <w:numPr>
          <w:ilvl w:val="1"/>
          <w:numId w:val="4"/>
        </w:numPr>
        <w:autoSpaceDE w:val="0"/>
        <w:autoSpaceDN w:val="0"/>
        <w:adjustRightInd w:val="0"/>
        <w:contextualSpacing/>
        <w:jc w:val="both"/>
        <w:rPr>
          <w:sz w:val="22"/>
          <w:szCs w:val="22"/>
        </w:rPr>
      </w:pPr>
      <w:r w:rsidRPr="00E33400">
        <w:rPr>
          <w:sz w:val="22"/>
          <w:szCs w:val="22"/>
        </w:rPr>
        <w:t>Кли</w:t>
      </w:r>
      <w:r w:rsidR="003922FB" w:rsidRPr="00E33400">
        <w:rPr>
          <w:sz w:val="22"/>
          <w:szCs w:val="22"/>
        </w:rPr>
        <w:t>ент обязан обеспечить передачу г</w:t>
      </w:r>
      <w:r w:rsidRPr="00E33400">
        <w:rPr>
          <w:sz w:val="22"/>
          <w:szCs w:val="22"/>
        </w:rPr>
        <w:t xml:space="preserve">руза от Грузоотправителя Экспедитору и выдачу </w:t>
      </w:r>
      <w:r w:rsidR="003922FB" w:rsidRPr="00E33400">
        <w:rPr>
          <w:sz w:val="22"/>
          <w:szCs w:val="22"/>
        </w:rPr>
        <w:t>г</w:t>
      </w:r>
      <w:r w:rsidRPr="00E33400">
        <w:rPr>
          <w:sz w:val="22"/>
          <w:szCs w:val="22"/>
        </w:rPr>
        <w:t xml:space="preserve">руза Экспедитором Грузополучателю в </w:t>
      </w:r>
      <w:proofErr w:type="gramStart"/>
      <w:r w:rsidRPr="00E33400">
        <w:rPr>
          <w:sz w:val="22"/>
          <w:szCs w:val="22"/>
        </w:rPr>
        <w:t>порядке</w:t>
      </w:r>
      <w:proofErr w:type="gramEnd"/>
      <w:r w:rsidRPr="00E33400">
        <w:rPr>
          <w:sz w:val="22"/>
          <w:szCs w:val="22"/>
        </w:rPr>
        <w:t xml:space="preserve"> предусмотренном </w:t>
      </w:r>
      <w:r w:rsidR="00C34792">
        <w:rPr>
          <w:sz w:val="22"/>
          <w:szCs w:val="22"/>
        </w:rPr>
        <w:t xml:space="preserve">разделом </w:t>
      </w:r>
      <w:r w:rsidRPr="00E33400">
        <w:rPr>
          <w:sz w:val="22"/>
          <w:szCs w:val="22"/>
        </w:rPr>
        <w:t>5</w:t>
      </w:r>
      <w:r w:rsidR="008D5D79">
        <w:rPr>
          <w:sz w:val="22"/>
          <w:szCs w:val="22"/>
        </w:rPr>
        <w:t>, 6 и 7</w:t>
      </w:r>
      <w:r w:rsidRPr="00E33400">
        <w:rPr>
          <w:sz w:val="22"/>
          <w:szCs w:val="22"/>
        </w:rPr>
        <w:t xml:space="preserve"> Договора соответственно.</w:t>
      </w:r>
    </w:p>
    <w:p w:rsidR="007240FF" w:rsidRPr="00E33400" w:rsidRDefault="00F27F36"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Клиент или заявленный им Грузоотправитель обязан предъявлять к перевозке только такие грузы, </w:t>
      </w:r>
      <w:r w:rsidR="00C40A06" w:rsidRPr="00E33400">
        <w:rPr>
          <w:sz w:val="22"/>
          <w:szCs w:val="22"/>
        </w:rPr>
        <w:t>которые соответствуют требованиям Договора.</w:t>
      </w:r>
    </w:p>
    <w:p w:rsidR="00D60C7F" w:rsidRPr="00E33400" w:rsidRDefault="00D60C7F" w:rsidP="00431A3C">
      <w:pPr>
        <w:numPr>
          <w:ilvl w:val="0"/>
          <w:numId w:val="4"/>
        </w:numPr>
        <w:ind w:left="0" w:firstLine="0"/>
        <w:contextualSpacing/>
        <w:jc w:val="center"/>
        <w:rPr>
          <w:rStyle w:val="a4"/>
          <w:b w:val="0"/>
          <w:bCs w:val="0"/>
          <w:sz w:val="22"/>
          <w:szCs w:val="22"/>
        </w:rPr>
      </w:pPr>
      <w:r w:rsidRPr="00E33400">
        <w:rPr>
          <w:rStyle w:val="a4"/>
          <w:sz w:val="22"/>
          <w:szCs w:val="22"/>
        </w:rPr>
        <w:t>Порядок передачи груза Экспедитору</w:t>
      </w:r>
    </w:p>
    <w:p w:rsidR="007C0A40"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Передача груза производится на складе Экспедитора</w:t>
      </w:r>
      <w:r w:rsidR="007C0A40" w:rsidRPr="00E33400">
        <w:rPr>
          <w:sz w:val="22"/>
          <w:szCs w:val="22"/>
        </w:rPr>
        <w:t>.</w:t>
      </w:r>
    </w:p>
    <w:p w:rsidR="007C0A40" w:rsidRPr="00E33400" w:rsidRDefault="007C0A40" w:rsidP="00431A3C">
      <w:pPr>
        <w:numPr>
          <w:ilvl w:val="1"/>
          <w:numId w:val="4"/>
        </w:numPr>
        <w:contextualSpacing/>
        <w:jc w:val="both"/>
        <w:rPr>
          <w:sz w:val="22"/>
          <w:szCs w:val="22"/>
        </w:rPr>
      </w:pPr>
      <w:r w:rsidRPr="00E33400">
        <w:rPr>
          <w:sz w:val="22"/>
          <w:szCs w:val="22"/>
        </w:rPr>
        <w:t>Передача груза может быть произведена в месте нахождения Грузоотправителя, либо любом другом</w:t>
      </w:r>
      <w:r w:rsidR="003B0FCA" w:rsidRPr="00E33400">
        <w:rPr>
          <w:sz w:val="22"/>
          <w:szCs w:val="22"/>
        </w:rPr>
        <w:t xml:space="preserve"> месте</w:t>
      </w:r>
      <w:r w:rsidRPr="00E33400">
        <w:rPr>
          <w:sz w:val="22"/>
          <w:szCs w:val="22"/>
        </w:rPr>
        <w:t xml:space="preserve"> указанн</w:t>
      </w:r>
      <w:r w:rsidR="003B0FCA" w:rsidRPr="00E33400">
        <w:rPr>
          <w:sz w:val="22"/>
          <w:szCs w:val="22"/>
        </w:rPr>
        <w:t>ым</w:t>
      </w:r>
      <w:r w:rsidRPr="00E33400">
        <w:rPr>
          <w:sz w:val="22"/>
          <w:szCs w:val="22"/>
        </w:rPr>
        <w:t xml:space="preserve"> Клиентом</w:t>
      </w:r>
      <w:r w:rsidR="003B0FCA" w:rsidRPr="00E33400">
        <w:rPr>
          <w:sz w:val="22"/>
          <w:szCs w:val="22"/>
        </w:rPr>
        <w:t xml:space="preserve"> в Заявке</w:t>
      </w:r>
      <w:r w:rsidRPr="00E33400">
        <w:rPr>
          <w:sz w:val="22"/>
          <w:szCs w:val="22"/>
        </w:rPr>
        <w:t>, при условии</w:t>
      </w:r>
      <w:r w:rsidR="003B0FCA" w:rsidRPr="00E33400">
        <w:rPr>
          <w:sz w:val="22"/>
          <w:szCs w:val="22"/>
        </w:rPr>
        <w:t xml:space="preserve"> предварительной договоренности между Сторонами. Экспедитор вправе требовать</w:t>
      </w:r>
      <w:r w:rsidRPr="00E33400">
        <w:rPr>
          <w:sz w:val="22"/>
          <w:szCs w:val="22"/>
        </w:rPr>
        <w:t xml:space="preserve"> заключения Сторонами дополнительного соглашения к договору, описывающего процедуру передачи груза и стоимость такой услуги.</w:t>
      </w:r>
    </w:p>
    <w:p w:rsidR="00E851B8" w:rsidRPr="00E33400" w:rsidRDefault="000A4087" w:rsidP="00431A3C">
      <w:pPr>
        <w:numPr>
          <w:ilvl w:val="1"/>
          <w:numId w:val="4"/>
        </w:numPr>
        <w:contextualSpacing/>
        <w:jc w:val="both"/>
        <w:rPr>
          <w:sz w:val="22"/>
          <w:szCs w:val="22"/>
        </w:rPr>
      </w:pPr>
      <w:r w:rsidRPr="00E33400">
        <w:rPr>
          <w:sz w:val="22"/>
          <w:szCs w:val="22"/>
        </w:rPr>
        <w:t xml:space="preserve">По согласованию Сторон </w:t>
      </w:r>
      <w:r w:rsidR="00D60C7F" w:rsidRPr="00E33400">
        <w:rPr>
          <w:sz w:val="22"/>
          <w:szCs w:val="22"/>
        </w:rPr>
        <w:t>Экспедитор</w:t>
      </w:r>
      <w:r w:rsidR="00506E46" w:rsidRPr="00E33400">
        <w:rPr>
          <w:sz w:val="22"/>
          <w:szCs w:val="22"/>
        </w:rPr>
        <w:t xml:space="preserve"> может </w:t>
      </w:r>
      <w:r w:rsidR="00D60C7F" w:rsidRPr="00E33400">
        <w:rPr>
          <w:sz w:val="22"/>
          <w:szCs w:val="22"/>
        </w:rPr>
        <w:t xml:space="preserve">произвести надлежащую упаковку </w:t>
      </w:r>
      <w:r w:rsidR="002022A0">
        <w:rPr>
          <w:sz w:val="22"/>
          <w:szCs w:val="22"/>
        </w:rPr>
        <w:t xml:space="preserve">и/или маркировку </w:t>
      </w:r>
      <w:r w:rsidR="00D60C7F" w:rsidRPr="00E33400">
        <w:rPr>
          <w:sz w:val="22"/>
          <w:szCs w:val="22"/>
        </w:rPr>
        <w:t xml:space="preserve">в соответствии с характером переданного груза </w:t>
      </w:r>
      <w:r w:rsidR="00506E46" w:rsidRPr="00E33400">
        <w:rPr>
          <w:sz w:val="22"/>
          <w:szCs w:val="22"/>
        </w:rPr>
        <w:t>и условиями его транспортиро</w:t>
      </w:r>
      <w:r w:rsidR="00875BFC" w:rsidRPr="00E33400">
        <w:rPr>
          <w:sz w:val="22"/>
          <w:szCs w:val="22"/>
        </w:rPr>
        <w:t>вки.</w:t>
      </w:r>
    </w:p>
    <w:p w:rsidR="00D60C7F" w:rsidRPr="00E33400" w:rsidRDefault="00D60C7F" w:rsidP="00431A3C">
      <w:pPr>
        <w:numPr>
          <w:ilvl w:val="1"/>
          <w:numId w:val="4"/>
        </w:numPr>
        <w:contextualSpacing/>
        <w:jc w:val="both"/>
        <w:rPr>
          <w:sz w:val="22"/>
          <w:szCs w:val="22"/>
        </w:rPr>
      </w:pPr>
      <w:r w:rsidRPr="00E33400">
        <w:rPr>
          <w:sz w:val="22"/>
          <w:szCs w:val="22"/>
        </w:rPr>
        <w:t xml:space="preserve">Экспедитор принимает груз по количеству грузовых мест, весу и объему. </w:t>
      </w:r>
      <w:proofErr w:type="spellStart"/>
      <w:r w:rsidRPr="00E33400">
        <w:rPr>
          <w:sz w:val="22"/>
          <w:szCs w:val="22"/>
        </w:rPr>
        <w:t>Внутритарная</w:t>
      </w:r>
      <w:proofErr w:type="spellEnd"/>
      <w:r w:rsidRPr="00E33400">
        <w:rPr>
          <w:sz w:val="22"/>
          <w:szCs w:val="22"/>
        </w:rPr>
        <w:t xml:space="preserve"> проверка груза по наименованиям, количеству и качеству содержимого, а также на наличие явных или скрытых дефектов и на предмет работоспособности не производится. При передаче груза Экспедитору в месте нахождения </w:t>
      </w:r>
      <w:r w:rsidR="00875BFC" w:rsidRPr="00E33400">
        <w:rPr>
          <w:sz w:val="22"/>
          <w:szCs w:val="22"/>
        </w:rPr>
        <w:t>Грузоотправителя</w:t>
      </w:r>
      <w:r w:rsidRPr="00E33400">
        <w:rPr>
          <w:sz w:val="22"/>
          <w:szCs w:val="22"/>
        </w:rPr>
        <w:t xml:space="preserve"> измерение габаритов и веса груза, а также дополнительная надлежащая упаковка</w:t>
      </w:r>
      <w:r w:rsidR="001A1737" w:rsidRPr="00E33400">
        <w:rPr>
          <w:sz w:val="22"/>
          <w:szCs w:val="22"/>
        </w:rPr>
        <w:t xml:space="preserve">, предусмотренная п. </w:t>
      </w:r>
      <w:r w:rsidR="00644264" w:rsidRPr="00E33400">
        <w:rPr>
          <w:sz w:val="22"/>
          <w:szCs w:val="22"/>
        </w:rPr>
        <w:t>5</w:t>
      </w:r>
      <w:r w:rsidR="00DF69BE" w:rsidRPr="00E33400">
        <w:rPr>
          <w:sz w:val="22"/>
          <w:szCs w:val="22"/>
        </w:rPr>
        <w:t>.3.</w:t>
      </w:r>
      <w:r w:rsidR="001A1737" w:rsidRPr="00E33400">
        <w:rPr>
          <w:sz w:val="22"/>
          <w:szCs w:val="22"/>
        </w:rPr>
        <w:t xml:space="preserve"> Договора </w:t>
      </w:r>
      <w:r w:rsidRPr="00E33400">
        <w:rPr>
          <w:sz w:val="22"/>
          <w:szCs w:val="22"/>
        </w:rPr>
        <w:t xml:space="preserve"> производятся Экспедитором на своем складе.</w:t>
      </w:r>
    </w:p>
    <w:p w:rsidR="008D564D" w:rsidRPr="00E33400" w:rsidRDefault="008D564D" w:rsidP="00431A3C">
      <w:pPr>
        <w:numPr>
          <w:ilvl w:val="1"/>
          <w:numId w:val="4"/>
        </w:numPr>
        <w:contextualSpacing/>
        <w:jc w:val="both"/>
        <w:rPr>
          <w:sz w:val="22"/>
          <w:szCs w:val="22"/>
        </w:rPr>
      </w:pPr>
      <w:r w:rsidRPr="00E33400">
        <w:rPr>
          <w:sz w:val="22"/>
          <w:szCs w:val="22"/>
        </w:rPr>
        <w:t>В случае</w:t>
      </w:r>
      <w:proofErr w:type="gramStart"/>
      <w:r w:rsidRPr="00E33400">
        <w:rPr>
          <w:sz w:val="22"/>
          <w:szCs w:val="22"/>
        </w:rPr>
        <w:t>,</w:t>
      </w:r>
      <w:proofErr w:type="gramEnd"/>
      <w:r w:rsidRPr="00E33400">
        <w:rPr>
          <w:sz w:val="22"/>
          <w:szCs w:val="22"/>
        </w:rPr>
        <w:t xml:space="preserve"> если представитель Клиента не может присутствовать при взвешивании </w:t>
      </w:r>
      <w:r w:rsidR="006D2D87" w:rsidRPr="00E33400">
        <w:rPr>
          <w:sz w:val="22"/>
          <w:szCs w:val="22"/>
        </w:rPr>
        <w:t xml:space="preserve">и измерении </w:t>
      </w:r>
      <w:r w:rsidRPr="00E33400">
        <w:rPr>
          <w:sz w:val="22"/>
          <w:szCs w:val="22"/>
        </w:rPr>
        <w:t>груза, предусмотренн</w:t>
      </w:r>
      <w:r w:rsidR="00E019D9" w:rsidRPr="00E33400">
        <w:rPr>
          <w:sz w:val="22"/>
          <w:szCs w:val="22"/>
        </w:rPr>
        <w:t>ых</w:t>
      </w:r>
      <w:r w:rsidRPr="00E33400">
        <w:rPr>
          <w:sz w:val="22"/>
          <w:szCs w:val="22"/>
        </w:rPr>
        <w:t xml:space="preserve"> п. </w:t>
      </w:r>
      <w:r w:rsidR="00644264" w:rsidRPr="00E33400">
        <w:rPr>
          <w:sz w:val="22"/>
          <w:szCs w:val="22"/>
        </w:rPr>
        <w:t>5</w:t>
      </w:r>
      <w:r w:rsidR="00531767" w:rsidRPr="00E33400">
        <w:rPr>
          <w:sz w:val="22"/>
          <w:szCs w:val="22"/>
        </w:rPr>
        <w:t>.</w:t>
      </w:r>
      <w:r w:rsidR="002022A0">
        <w:rPr>
          <w:sz w:val="22"/>
          <w:szCs w:val="22"/>
        </w:rPr>
        <w:t>4</w:t>
      </w:r>
      <w:r w:rsidR="00531767" w:rsidRPr="00E33400">
        <w:rPr>
          <w:sz w:val="22"/>
          <w:szCs w:val="22"/>
        </w:rPr>
        <w:t xml:space="preserve">. </w:t>
      </w:r>
      <w:r w:rsidRPr="00E33400">
        <w:rPr>
          <w:sz w:val="22"/>
          <w:szCs w:val="22"/>
        </w:rPr>
        <w:t>Договора, Клиент  доверяет Экспедитору произвести взвешивание и измере</w:t>
      </w:r>
      <w:r w:rsidR="00531767" w:rsidRPr="00E33400">
        <w:rPr>
          <w:sz w:val="22"/>
          <w:szCs w:val="22"/>
        </w:rPr>
        <w:t>ние габаритов переданного груза</w:t>
      </w:r>
      <w:r w:rsidR="00DF69BE" w:rsidRPr="00E33400">
        <w:rPr>
          <w:sz w:val="22"/>
          <w:szCs w:val="22"/>
        </w:rPr>
        <w:t>, а также дополнительн</w:t>
      </w:r>
      <w:r w:rsidR="00E851B8" w:rsidRPr="00E33400">
        <w:rPr>
          <w:sz w:val="22"/>
          <w:szCs w:val="22"/>
        </w:rPr>
        <w:t>ую</w:t>
      </w:r>
      <w:r w:rsidR="00DF69BE" w:rsidRPr="00E33400">
        <w:rPr>
          <w:sz w:val="22"/>
          <w:szCs w:val="22"/>
        </w:rPr>
        <w:t xml:space="preserve"> упаковк</w:t>
      </w:r>
      <w:r w:rsidR="00E851B8" w:rsidRPr="00E33400">
        <w:rPr>
          <w:sz w:val="22"/>
          <w:szCs w:val="22"/>
        </w:rPr>
        <w:t>у</w:t>
      </w:r>
      <w:r w:rsidR="00DF69BE" w:rsidRPr="00E33400">
        <w:rPr>
          <w:sz w:val="22"/>
          <w:szCs w:val="22"/>
        </w:rPr>
        <w:t xml:space="preserve"> груза в соответствии с п. </w:t>
      </w:r>
      <w:r w:rsidR="006D2D87" w:rsidRPr="00E33400">
        <w:rPr>
          <w:sz w:val="22"/>
          <w:szCs w:val="22"/>
        </w:rPr>
        <w:t>5</w:t>
      </w:r>
      <w:r w:rsidR="00DF69BE" w:rsidRPr="00E33400">
        <w:rPr>
          <w:sz w:val="22"/>
          <w:szCs w:val="22"/>
        </w:rPr>
        <w:t>.3.</w:t>
      </w:r>
      <w:r w:rsidRPr="00E33400">
        <w:rPr>
          <w:sz w:val="22"/>
          <w:szCs w:val="22"/>
        </w:rPr>
        <w:t xml:space="preserve"> на складе Экспедитора с внесением указанных данных в экземпляры </w:t>
      </w:r>
      <w:r w:rsidR="00BD1C11">
        <w:rPr>
          <w:sz w:val="22"/>
          <w:szCs w:val="22"/>
        </w:rPr>
        <w:t>транспортной н</w:t>
      </w:r>
      <w:r w:rsidR="00E851B8" w:rsidRPr="00E33400">
        <w:rPr>
          <w:sz w:val="22"/>
          <w:szCs w:val="22"/>
        </w:rPr>
        <w:t>акладной</w:t>
      </w:r>
      <w:r w:rsidR="00BD1C11">
        <w:rPr>
          <w:sz w:val="22"/>
          <w:szCs w:val="22"/>
        </w:rPr>
        <w:t>.</w:t>
      </w:r>
      <w:r w:rsidRPr="00E33400">
        <w:rPr>
          <w:sz w:val="22"/>
          <w:szCs w:val="22"/>
        </w:rPr>
        <w:t xml:space="preserve"> </w:t>
      </w:r>
      <w:r w:rsidR="00BD1C11">
        <w:rPr>
          <w:sz w:val="22"/>
          <w:szCs w:val="22"/>
        </w:rPr>
        <w:t>И</w:t>
      </w:r>
      <w:r w:rsidRPr="00E33400">
        <w:rPr>
          <w:sz w:val="22"/>
          <w:szCs w:val="22"/>
        </w:rPr>
        <w:t xml:space="preserve"> на основании этого рассчитать стоимость оказанных Экспедитором услуг</w:t>
      </w:r>
      <w:r w:rsidR="00BD1C11">
        <w:rPr>
          <w:sz w:val="22"/>
          <w:szCs w:val="22"/>
        </w:rPr>
        <w:t xml:space="preserve"> (в случае железнодорожной перевозки)</w:t>
      </w:r>
      <w:r w:rsidR="005511A1" w:rsidRPr="00E33400">
        <w:rPr>
          <w:sz w:val="22"/>
          <w:szCs w:val="22"/>
        </w:rPr>
        <w:t>.</w:t>
      </w:r>
    </w:p>
    <w:p w:rsidR="00F448FA" w:rsidRPr="00072182" w:rsidRDefault="00F448FA" w:rsidP="00431A3C">
      <w:pPr>
        <w:numPr>
          <w:ilvl w:val="1"/>
          <w:numId w:val="4"/>
        </w:numPr>
        <w:contextualSpacing/>
        <w:jc w:val="both"/>
        <w:rPr>
          <w:sz w:val="22"/>
          <w:szCs w:val="22"/>
        </w:rPr>
      </w:pPr>
      <w:r w:rsidRPr="00072182">
        <w:rPr>
          <w:sz w:val="22"/>
          <w:szCs w:val="22"/>
        </w:rPr>
        <w:t xml:space="preserve">К экспедированию </w:t>
      </w:r>
      <w:r w:rsidR="00072182" w:rsidRPr="00072182">
        <w:rPr>
          <w:sz w:val="22"/>
          <w:szCs w:val="22"/>
        </w:rPr>
        <w:t xml:space="preserve">железнодорожным транспортом </w:t>
      </w:r>
      <w:r w:rsidRPr="00072182">
        <w:rPr>
          <w:sz w:val="22"/>
          <w:szCs w:val="22"/>
        </w:rPr>
        <w:t>принимаются грузовые места, удовлетворяющие следующим требованиям:</w:t>
      </w:r>
    </w:p>
    <w:p w:rsidR="00F448FA" w:rsidRPr="00072182" w:rsidRDefault="00F448FA" w:rsidP="001E0ADA">
      <w:pPr>
        <w:numPr>
          <w:ilvl w:val="2"/>
          <w:numId w:val="4"/>
        </w:numPr>
        <w:tabs>
          <w:tab w:val="left" w:pos="851"/>
        </w:tabs>
        <w:ind w:left="284" w:hanging="142"/>
        <w:contextualSpacing/>
        <w:jc w:val="both"/>
        <w:rPr>
          <w:sz w:val="22"/>
          <w:szCs w:val="22"/>
        </w:rPr>
      </w:pPr>
      <w:r w:rsidRPr="00072182">
        <w:rPr>
          <w:sz w:val="22"/>
          <w:szCs w:val="22"/>
        </w:rPr>
        <w:t xml:space="preserve">Для грузов, которые </w:t>
      </w:r>
      <w:r w:rsidR="007A3809" w:rsidRPr="00072182">
        <w:rPr>
          <w:sz w:val="22"/>
          <w:szCs w:val="22"/>
        </w:rPr>
        <w:t xml:space="preserve">принимаются к экспедиции </w:t>
      </w:r>
      <w:r w:rsidR="00DF4939" w:rsidRPr="00072182">
        <w:rPr>
          <w:sz w:val="22"/>
          <w:szCs w:val="22"/>
        </w:rPr>
        <w:t>на складе</w:t>
      </w:r>
      <w:r w:rsidR="007A3809" w:rsidRPr="00072182">
        <w:rPr>
          <w:sz w:val="22"/>
          <w:szCs w:val="22"/>
        </w:rPr>
        <w:t xml:space="preserve"> Экспедитора в городах </w:t>
      </w:r>
      <w:r w:rsidR="00DF4939" w:rsidRPr="00072182">
        <w:rPr>
          <w:sz w:val="22"/>
          <w:szCs w:val="22"/>
        </w:rPr>
        <w:t xml:space="preserve">Новосибирск, Москва или </w:t>
      </w:r>
      <w:r w:rsidRPr="00072182">
        <w:rPr>
          <w:sz w:val="22"/>
          <w:szCs w:val="22"/>
        </w:rPr>
        <w:t>Хабаровск</w:t>
      </w:r>
      <w:r w:rsidR="007A3809" w:rsidRPr="00072182">
        <w:rPr>
          <w:sz w:val="22"/>
          <w:szCs w:val="22"/>
        </w:rPr>
        <w:t xml:space="preserve">  и выдаются на складе Экспедитора одного из перечисленных городов</w:t>
      </w:r>
      <w:r w:rsidR="00DF4939" w:rsidRPr="00072182">
        <w:rPr>
          <w:sz w:val="22"/>
          <w:szCs w:val="22"/>
        </w:rPr>
        <w:t xml:space="preserve"> (прим. для г. Хабаровска складом Экспедитора считать место проведения погрузочно-разгрузочных работ с железнодорожного вагона) в</w:t>
      </w:r>
      <w:r w:rsidR="00D0221E" w:rsidRPr="00072182">
        <w:rPr>
          <w:sz w:val="22"/>
          <w:szCs w:val="22"/>
        </w:rPr>
        <w:t>ес</w:t>
      </w:r>
      <w:r w:rsidR="00DF4939" w:rsidRPr="00072182">
        <w:rPr>
          <w:sz w:val="22"/>
          <w:szCs w:val="22"/>
        </w:rPr>
        <w:t xml:space="preserve"> не более 800кг</w:t>
      </w:r>
      <w:r w:rsidR="00D0221E" w:rsidRPr="00072182">
        <w:rPr>
          <w:sz w:val="22"/>
          <w:szCs w:val="22"/>
        </w:rPr>
        <w:t>.;</w:t>
      </w:r>
      <w:r w:rsidR="00DF4939" w:rsidRPr="00072182">
        <w:rPr>
          <w:sz w:val="22"/>
          <w:szCs w:val="22"/>
        </w:rPr>
        <w:t xml:space="preserve"> максимальные габариты</w:t>
      </w:r>
      <w:r w:rsidR="00D0221E" w:rsidRPr="00072182">
        <w:rPr>
          <w:sz w:val="22"/>
          <w:szCs w:val="22"/>
        </w:rPr>
        <w:t>:</w:t>
      </w:r>
      <w:r w:rsidR="00DF4939" w:rsidRPr="00072182">
        <w:rPr>
          <w:sz w:val="22"/>
          <w:szCs w:val="22"/>
        </w:rPr>
        <w:t xml:space="preserve"> Д 1,2м; </w:t>
      </w:r>
      <w:proofErr w:type="gramStart"/>
      <w:r w:rsidR="00DF4939" w:rsidRPr="00072182">
        <w:rPr>
          <w:sz w:val="22"/>
          <w:szCs w:val="22"/>
        </w:rPr>
        <w:t>Ш</w:t>
      </w:r>
      <w:proofErr w:type="gramEnd"/>
      <w:r w:rsidR="00DF4939" w:rsidRPr="00072182">
        <w:rPr>
          <w:sz w:val="22"/>
          <w:szCs w:val="22"/>
        </w:rPr>
        <w:t xml:space="preserve"> 0,8м; В 1,6м.</w:t>
      </w:r>
    </w:p>
    <w:p w:rsidR="00F448FA" w:rsidRPr="00072182" w:rsidRDefault="00F448FA" w:rsidP="001E0ADA">
      <w:pPr>
        <w:numPr>
          <w:ilvl w:val="2"/>
          <w:numId w:val="4"/>
        </w:numPr>
        <w:tabs>
          <w:tab w:val="left" w:pos="851"/>
        </w:tabs>
        <w:ind w:left="284" w:hanging="142"/>
        <w:contextualSpacing/>
        <w:jc w:val="both"/>
        <w:rPr>
          <w:sz w:val="22"/>
          <w:szCs w:val="22"/>
        </w:rPr>
      </w:pPr>
      <w:r w:rsidRPr="00072182">
        <w:rPr>
          <w:sz w:val="22"/>
          <w:szCs w:val="22"/>
        </w:rPr>
        <w:t xml:space="preserve">Для </w:t>
      </w:r>
      <w:r w:rsidR="00DE5A9F" w:rsidRPr="00072182">
        <w:rPr>
          <w:sz w:val="22"/>
          <w:szCs w:val="22"/>
        </w:rPr>
        <w:t xml:space="preserve">прочих </w:t>
      </w:r>
      <w:r w:rsidRPr="00072182">
        <w:rPr>
          <w:sz w:val="22"/>
          <w:szCs w:val="22"/>
        </w:rPr>
        <w:t>грузов:</w:t>
      </w:r>
      <w:r w:rsidR="00DF4939" w:rsidRPr="00072182">
        <w:rPr>
          <w:sz w:val="22"/>
          <w:szCs w:val="22"/>
        </w:rPr>
        <w:t xml:space="preserve"> </w:t>
      </w:r>
      <w:r w:rsidR="00D0221E" w:rsidRPr="00072182">
        <w:rPr>
          <w:sz w:val="22"/>
          <w:szCs w:val="22"/>
        </w:rPr>
        <w:t>вес</w:t>
      </w:r>
      <w:r w:rsidR="00DF4939" w:rsidRPr="00072182">
        <w:rPr>
          <w:sz w:val="22"/>
          <w:szCs w:val="22"/>
        </w:rPr>
        <w:t xml:space="preserve"> не более 20 кг</w:t>
      </w:r>
      <w:proofErr w:type="gramStart"/>
      <w:r w:rsidR="00D0221E" w:rsidRPr="00072182">
        <w:rPr>
          <w:sz w:val="22"/>
          <w:szCs w:val="22"/>
        </w:rPr>
        <w:t>.;</w:t>
      </w:r>
      <w:r w:rsidR="00DF4939" w:rsidRPr="00072182">
        <w:rPr>
          <w:sz w:val="22"/>
          <w:szCs w:val="22"/>
        </w:rPr>
        <w:t xml:space="preserve"> </w:t>
      </w:r>
      <w:proofErr w:type="gramEnd"/>
      <w:r w:rsidR="00DF4939" w:rsidRPr="00072182">
        <w:rPr>
          <w:sz w:val="22"/>
          <w:szCs w:val="22"/>
        </w:rPr>
        <w:t>р</w:t>
      </w:r>
      <w:r w:rsidRPr="00072182">
        <w:rPr>
          <w:sz w:val="22"/>
          <w:szCs w:val="22"/>
        </w:rPr>
        <w:t>азмер одного измерения не более  50 см.</w:t>
      </w:r>
    </w:p>
    <w:p w:rsidR="00D60C7F" w:rsidRPr="00E33400" w:rsidRDefault="00E321FC" w:rsidP="00431A3C">
      <w:pPr>
        <w:numPr>
          <w:ilvl w:val="0"/>
          <w:numId w:val="4"/>
        </w:numPr>
        <w:ind w:left="0" w:firstLine="0"/>
        <w:contextualSpacing/>
        <w:jc w:val="center"/>
        <w:rPr>
          <w:rStyle w:val="a4"/>
          <w:sz w:val="22"/>
          <w:szCs w:val="22"/>
        </w:rPr>
      </w:pPr>
      <w:r w:rsidRPr="00E33400">
        <w:rPr>
          <w:rStyle w:val="a4"/>
          <w:sz w:val="22"/>
          <w:szCs w:val="22"/>
        </w:rPr>
        <w:t>Доставка Г</w:t>
      </w:r>
      <w:r w:rsidR="00D60C7F" w:rsidRPr="00E33400">
        <w:rPr>
          <w:rStyle w:val="a4"/>
          <w:sz w:val="22"/>
          <w:szCs w:val="22"/>
        </w:rPr>
        <w:t xml:space="preserve">руза </w:t>
      </w:r>
      <w:r w:rsidR="00072182">
        <w:rPr>
          <w:rStyle w:val="a4"/>
          <w:sz w:val="22"/>
          <w:szCs w:val="22"/>
        </w:rPr>
        <w:t xml:space="preserve">железнодорожным транспортом </w:t>
      </w:r>
      <w:r w:rsidR="00D60C7F" w:rsidRPr="00E33400">
        <w:rPr>
          <w:rStyle w:val="a4"/>
          <w:sz w:val="22"/>
          <w:szCs w:val="22"/>
        </w:rPr>
        <w:t xml:space="preserve">и его передача </w:t>
      </w:r>
      <w:r w:rsidR="00A665EC" w:rsidRPr="00E33400">
        <w:rPr>
          <w:rStyle w:val="a4"/>
          <w:sz w:val="22"/>
          <w:szCs w:val="22"/>
        </w:rPr>
        <w:t>Грузополучателю</w:t>
      </w:r>
    </w:p>
    <w:p w:rsidR="00D60C7F" w:rsidRPr="00E33400" w:rsidRDefault="00D60C7F" w:rsidP="00431A3C">
      <w:pPr>
        <w:numPr>
          <w:ilvl w:val="1"/>
          <w:numId w:val="4"/>
        </w:numPr>
        <w:contextualSpacing/>
        <w:jc w:val="both"/>
        <w:rPr>
          <w:sz w:val="22"/>
          <w:szCs w:val="22"/>
        </w:rPr>
      </w:pPr>
      <w:r w:rsidRPr="00E33400">
        <w:rPr>
          <w:sz w:val="22"/>
          <w:szCs w:val="22"/>
        </w:rPr>
        <w:lastRenderedPageBreak/>
        <w:t>Груз</w:t>
      </w:r>
      <w:r w:rsidR="00506E46" w:rsidRPr="00E33400">
        <w:rPr>
          <w:sz w:val="22"/>
          <w:szCs w:val="22"/>
        </w:rPr>
        <w:t>, в соответствии с Заявкой,</w:t>
      </w:r>
      <w:r w:rsidRPr="00E33400">
        <w:rPr>
          <w:sz w:val="22"/>
          <w:szCs w:val="22"/>
        </w:rPr>
        <w:t xml:space="preserve"> </w:t>
      </w:r>
      <w:r w:rsidR="005511A1" w:rsidRPr="00E33400">
        <w:rPr>
          <w:sz w:val="22"/>
          <w:szCs w:val="22"/>
        </w:rPr>
        <w:t>доставляется</w:t>
      </w:r>
      <w:r w:rsidRPr="00E33400">
        <w:rPr>
          <w:sz w:val="22"/>
          <w:szCs w:val="22"/>
        </w:rPr>
        <w:t xml:space="preserve"> по адресу </w:t>
      </w:r>
      <w:r w:rsidR="00506E46" w:rsidRPr="00E33400">
        <w:rPr>
          <w:sz w:val="22"/>
          <w:szCs w:val="22"/>
        </w:rPr>
        <w:t>Грузополучателя</w:t>
      </w:r>
      <w:r w:rsidRPr="00E33400">
        <w:rPr>
          <w:sz w:val="22"/>
          <w:szCs w:val="22"/>
        </w:rPr>
        <w:t xml:space="preserve"> либо </w:t>
      </w:r>
      <w:r w:rsidR="005511A1" w:rsidRPr="00E33400">
        <w:rPr>
          <w:sz w:val="22"/>
          <w:szCs w:val="22"/>
        </w:rPr>
        <w:t xml:space="preserve">выдается </w:t>
      </w:r>
      <w:r w:rsidR="00506E46" w:rsidRPr="00E33400">
        <w:rPr>
          <w:sz w:val="22"/>
          <w:szCs w:val="22"/>
        </w:rPr>
        <w:t>Грузополучателю</w:t>
      </w:r>
      <w:r w:rsidRPr="00E33400">
        <w:rPr>
          <w:sz w:val="22"/>
          <w:szCs w:val="22"/>
        </w:rPr>
        <w:t xml:space="preserve"> на складе Экспедитора. Представитель получателя должен предъявить документ, подтверждающий личность и</w:t>
      </w:r>
      <w:r w:rsidR="005511A1" w:rsidRPr="00E33400">
        <w:rPr>
          <w:sz w:val="22"/>
          <w:szCs w:val="22"/>
        </w:rPr>
        <w:t xml:space="preserve">, в случае необходимости, </w:t>
      </w:r>
      <w:r w:rsidRPr="00E33400">
        <w:rPr>
          <w:sz w:val="22"/>
          <w:szCs w:val="22"/>
        </w:rPr>
        <w:t xml:space="preserve"> доверенность, выписанную на его имя </w:t>
      </w:r>
      <w:r w:rsidR="005511A1" w:rsidRPr="00E33400">
        <w:rPr>
          <w:sz w:val="22"/>
          <w:szCs w:val="22"/>
        </w:rPr>
        <w:t>Грузополучателем</w:t>
      </w:r>
      <w:r w:rsidRPr="00E33400">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 xml:space="preserve">Приемка груза осуществляется по количеству </w:t>
      </w:r>
      <w:r w:rsidR="009F5A8E" w:rsidRPr="00E33400">
        <w:rPr>
          <w:sz w:val="22"/>
          <w:szCs w:val="22"/>
        </w:rPr>
        <w:t xml:space="preserve">грузовых </w:t>
      </w:r>
      <w:r w:rsidRPr="00E33400">
        <w:rPr>
          <w:sz w:val="22"/>
          <w:szCs w:val="22"/>
        </w:rPr>
        <w:t xml:space="preserve">мест (без </w:t>
      </w:r>
      <w:proofErr w:type="spellStart"/>
      <w:r w:rsidRPr="00E33400">
        <w:rPr>
          <w:sz w:val="22"/>
          <w:szCs w:val="22"/>
        </w:rPr>
        <w:t>внутритарной</w:t>
      </w:r>
      <w:proofErr w:type="spellEnd"/>
      <w:r w:rsidRPr="00E33400">
        <w:rPr>
          <w:sz w:val="22"/>
          <w:szCs w:val="22"/>
        </w:rPr>
        <w:t xml:space="preserve"> проверки груза по наименованиям, количеству и качеству содержимого, а также на наличие явных или скрытых дефектов и на предмет работоспособности) и с проверкой на отсутствие нарушений целостности упаковки. В случае недостачи мест или повреждения </w:t>
      </w:r>
      <w:r w:rsidR="002022A0">
        <w:rPr>
          <w:sz w:val="22"/>
          <w:szCs w:val="22"/>
        </w:rPr>
        <w:t xml:space="preserve">упаковки </w:t>
      </w:r>
      <w:r w:rsidRPr="00E33400">
        <w:rPr>
          <w:sz w:val="22"/>
          <w:szCs w:val="22"/>
        </w:rPr>
        <w:t xml:space="preserve">груза, </w:t>
      </w:r>
      <w:r w:rsidR="00741C6B" w:rsidRPr="00E33400">
        <w:rPr>
          <w:sz w:val="22"/>
          <w:szCs w:val="22"/>
        </w:rPr>
        <w:t>Грузопо</w:t>
      </w:r>
      <w:r w:rsidRPr="00E33400">
        <w:rPr>
          <w:sz w:val="22"/>
          <w:szCs w:val="22"/>
        </w:rPr>
        <w:t xml:space="preserve">лучатель вносит соответствующие </w:t>
      </w:r>
      <w:r w:rsidR="00432704" w:rsidRPr="00E33400">
        <w:rPr>
          <w:sz w:val="22"/>
          <w:szCs w:val="22"/>
        </w:rPr>
        <w:t>по</w:t>
      </w:r>
      <w:r w:rsidRPr="00E33400">
        <w:rPr>
          <w:sz w:val="22"/>
          <w:szCs w:val="22"/>
        </w:rPr>
        <w:t xml:space="preserve">метки в </w:t>
      </w:r>
      <w:r w:rsidR="001E0ADA">
        <w:rPr>
          <w:sz w:val="22"/>
          <w:szCs w:val="22"/>
        </w:rPr>
        <w:t>транспортную н</w:t>
      </w:r>
      <w:r w:rsidR="00432704" w:rsidRPr="00E33400">
        <w:rPr>
          <w:sz w:val="22"/>
          <w:szCs w:val="22"/>
        </w:rPr>
        <w:t>акладную</w:t>
      </w:r>
      <w:r w:rsidR="005511A1" w:rsidRPr="00E33400">
        <w:rPr>
          <w:sz w:val="22"/>
          <w:szCs w:val="22"/>
        </w:rPr>
        <w:t>.</w:t>
      </w:r>
    </w:p>
    <w:p w:rsidR="00906FEB" w:rsidRDefault="00906FEB" w:rsidP="00431A3C">
      <w:pPr>
        <w:ind w:left="432"/>
        <w:contextualSpacing/>
        <w:jc w:val="both"/>
        <w:rPr>
          <w:sz w:val="22"/>
          <w:szCs w:val="22"/>
        </w:rPr>
      </w:pPr>
    </w:p>
    <w:p w:rsidR="00D60C7F" w:rsidRDefault="00072182" w:rsidP="00431A3C">
      <w:pPr>
        <w:numPr>
          <w:ilvl w:val="0"/>
          <w:numId w:val="4"/>
        </w:numPr>
        <w:ind w:left="0" w:firstLine="0"/>
        <w:contextualSpacing/>
        <w:jc w:val="center"/>
        <w:rPr>
          <w:rStyle w:val="a4"/>
          <w:sz w:val="22"/>
          <w:szCs w:val="22"/>
        </w:rPr>
      </w:pPr>
      <w:r w:rsidRPr="00072182">
        <w:rPr>
          <w:rStyle w:val="a4"/>
          <w:sz w:val="22"/>
          <w:szCs w:val="22"/>
        </w:rPr>
        <w:t>Организация перевозок и оказание экспедиторских услуг</w:t>
      </w:r>
      <w:r w:rsidRPr="00072182">
        <w:rPr>
          <w:rStyle w:val="a4"/>
        </w:rPr>
        <w:t xml:space="preserve"> </w:t>
      </w:r>
      <w:r>
        <w:rPr>
          <w:rStyle w:val="a4"/>
          <w:sz w:val="22"/>
          <w:szCs w:val="22"/>
        </w:rPr>
        <w:t>автомобильным транспортом</w:t>
      </w:r>
    </w:p>
    <w:p w:rsidR="00072182" w:rsidRPr="00817D87" w:rsidRDefault="00072182" w:rsidP="00431A3C">
      <w:pPr>
        <w:contextualSpacing/>
        <w:jc w:val="both"/>
        <w:rPr>
          <w:sz w:val="22"/>
          <w:szCs w:val="22"/>
        </w:rPr>
      </w:pPr>
      <w:r w:rsidRPr="00072182">
        <w:rPr>
          <w:sz w:val="22"/>
          <w:szCs w:val="22"/>
        </w:rPr>
        <w:t>Организация Услуг осуществляется Экспедитором с соблюдением следующих условий и порядка:</w:t>
      </w:r>
    </w:p>
    <w:p w:rsidR="00072182" w:rsidRPr="00817D87" w:rsidRDefault="00072182" w:rsidP="00431A3C">
      <w:pPr>
        <w:numPr>
          <w:ilvl w:val="1"/>
          <w:numId w:val="4"/>
        </w:numPr>
        <w:contextualSpacing/>
        <w:jc w:val="both"/>
        <w:rPr>
          <w:sz w:val="22"/>
          <w:szCs w:val="22"/>
        </w:rPr>
      </w:pPr>
      <w:r w:rsidRPr="00072182">
        <w:rPr>
          <w:sz w:val="22"/>
          <w:szCs w:val="22"/>
        </w:rPr>
        <w:t>Услуги оказываются в любые дни недели, вкл</w:t>
      </w:r>
      <w:r>
        <w:rPr>
          <w:sz w:val="22"/>
          <w:szCs w:val="22"/>
        </w:rPr>
        <w:t>ючая субботы и воскресенья, по З</w:t>
      </w:r>
      <w:r w:rsidRPr="00072182">
        <w:rPr>
          <w:sz w:val="22"/>
          <w:szCs w:val="22"/>
        </w:rPr>
        <w:t>аявке Клиент</w:t>
      </w:r>
      <w:r>
        <w:rPr>
          <w:sz w:val="22"/>
          <w:szCs w:val="22"/>
        </w:rPr>
        <w:t>а</w:t>
      </w:r>
      <w:r w:rsidRPr="00072182">
        <w:rPr>
          <w:sz w:val="22"/>
          <w:szCs w:val="22"/>
        </w:rPr>
        <w:t>, содержащей в себе количество и тип необходимого подвижного состава, дату, время и место загрузки, срок доставки груза и иные необходимые для осуществления качественной доставки груза условия.</w:t>
      </w:r>
    </w:p>
    <w:p w:rsidR="00072182" w:rsidRPr="00817D87" w:rsidRDefault="00072182" w:rsidP="00431A3C">
      <w:pPr>
        <w:numPr>
          <w:ilvl w:val="1"/>
          <w:numId w:val="4"/>
        </w:numPr>
        <w:contextualSpacing/>
        <w:jc w:val="both"/>
        <w:rPr>
          <w:sz w:val="22"/>
          <w:szCs w:val="22"/>
        </w:rPr>
      </w:pPr>
      <w:r w:rsidRPr="00072182">
        <w:rPr>
          <w:b/>
          <w:bCs/>
        </w:rPr>
        <w:t xml:space="preserve"> </w:t>
      </w:r>
      <w:r w:rsidRPr="00072182">
        <w:rPr>
          <w:sz w:val="22"/>
          <w:szCs w:val="22"/>
        </w:rPr>
        <w:t>Экспедитор самостоятельно контролирует своевременное прибытие на погрузку транспортного средства и в случае его отсутствия принимает все необходимые меры для безусловного выполнения Заявки Клиент</w:t>
      </w:r>
      <w:r>
        <w:rPr>
          <w:sz w:val="22"/>
          <w:szCs w:val="22"/>
        </w:rPr>
        <w:t>а</w:t>
      </w:r>
      <w:r w:rsidRPr="00072182">
        <w:rPr>
          <w:sz w:val="22"/>
          <w:szCs w:val="22"/>
        </w:rPr>
        <w:t>.</w:t>
      </w:r>
    </w:p>
    <w:p w:rsidR="00072182" w:rsidRPr="00817D87" w:rsidRDefault="00072182" w:rsidP="00431A3C">
      <w:pPr>
        <w:numPr>
          <w:ilvl w:val="1"/>
          <w:numId w:val="4"/>
        </w:numPr>
        <w:contextualSpacing/>
        <w:jc w:val="both"/>
        <w:rPr>
          <w:sz w:val="22"/>
          <w:szCs w:val="22"/>
        </w:rPr>
      </w:pPr>
      <w:r w:rsidRPr="003A6C4C">
        <w:rPr>
          <w:sz w:val="22"/>
          <w:szCs w:val="22"/>
        </w:rPr>
        <w:t xml:space="preserve">В любой из дней использования транспортных средств, для осуществления перевозок, </w:t>
      </w:r>
      <w:r w:rsidR="003A6C4C" w:rsidRPr="00072182">
        <w:rPr>
          <w:sz w:val="22"/>
          <w:szCs w:val="22"/>
        </w:rPr>
        <w:t>Экспедитор</w:t>
      </w:r>
      <w:r w:rsidR="003A6C4C" w:rsidRPr="003A6C4C">
        <w:rPr>
          <w:sz w:val="22"/>
          <w:szCs w:val="22"/>
        </w:rPr>
        <w:t xml:space="preserve"> </w:t>
      </w:r>
      <w:r w:rsidRPr="003A6C4C">
        <w:rPr>
          <w:sz w:val="22"/>
          <w:szCs w:val="22"/>
        </w:rPr>
        <w:t>предоставляет их в период с 0:00 до 24:00.</w:t>
      </w:r>
    </w:p>
    <w:p w:rsidR="00072182" w:rsidRPr="00817D87" w:rsidRDefault="003A6C4C" w:rsidP="00431A3C">
      <w:pPr>
        <w:numPr>
          <w:ilvl w:val="1"/>
          <w:numId w:val="4"/>
        </w:numPr>
        <w:contextualSpacing/>
        <w:jc w:val="both"/>
        <w:rPr>
          <w:sz w:val="22"/>
          <w:szCs w:val="22"/>
        </w:rPr>
      </w:pPr>
      <w:r w:rsidRPr="00072182">
        <w:rPr>
          <w:sz w:val="22"/>
          <w:szCs w:val="22"/>
        </w:rPr>
        <w:t>Экспедитор</w:t>
      </w:r>
      <w:r w:rsidRPr="003A6C4C">
        <w:rPr>
          <w:sz w:val="22"/>
          <w:szCs w:val="22"/>
        </w:rPr>
        <w:t xml:space="preserve"> </w:t>
      </w:r>
      <w:r w:rsidR="00072182" w:rsidRPr="003A6C4C">
        <w:rPr>
          <w:sz w:val="22"/>
          <w:szCs w:val="22"/>
        </w:rPr>
        <w:t xml:space="preserve">подает транспортные средства в адрес погрузки, указанный </w:t>
      </w:r>
      <w:r w:rsidRPr="00072182">
        <w:rPr>
          <w:sz w:val="22"/>
          <w:szCs w:val="22"/>
        </w:rPr>
        <w:t>Клиентом</w:t>
      </w:r>
      <w:r w:rsidR="00072182" w:rsidRPr="003A6C4C">
        <w:rPr>
          <w:sz w:val="22"/>
          <w:szCs w:val="22"/>
        </w:rPr>
        <w:t xml:space="preserve">, в полностью исправном состоянии, отвечающие всем техническим и санитарным требованиям, предъявляемым </w:t>
      </w:r>
      <w:proofErr w:type="gramStart"/>
      <w:r w:rsidR="00072182" w:rsidRPr="003A6C4C">
        <w:rPr>
          <w:sz w:val="22"/>
          <w:szCs w:val="22"/>
        </w:rPr>
        <w:t>к</w:t>
      </w:r>
      <w:proofErr w:type="gramEnd"/>
      <w:r w:rsidR="00072182" w:rsidRPr="003A6C4C">
        <w:rPr>
          <w:sz w:val="22"/>
          <w:szCs w:val="22"/>
        </w:rPr>
        <w:t xml:space="preserve"> </w:t>
      </w:r>
      <w:proofErr w:type="gramStart"/>
      <w:r w:rsidR="00072182" w:rsidRPr="003A6C4C">
        <w:rPr>
          <w:sz w:val="22"/>
          <w:szCs w:val="22"/>
        </w:rPr>
        <w:t>такого</w:t>
      </w:r>
      <w:proofErr w:type="gramEnd"/>
      <w:r w:rsidR="00072182" w:rsidRPr="003A6C4C">
        <w:rPr>
          <w:sz w:val="22"/>
          <w:szCs w:val="22"/>
        </w:rPr>
        <w:t xml:space="preserve"> рода транспортным средствам. Подача подвижного состава, не соответствующего заявке, приравнивается к срыву перевозки.</w:t>
      </w:r>
    </w:p>
    <w:p w:rsidR="00072182" w:rsidRPr="00817D87" w:rsidRDefault="00072182" w:rsidP="00431A3C">
      <w:pPr>
        <w:numPr>
          <w:ilvl w:val="1"/>
          <w:numId w:val="4"/>
        </w:numPr>
        <w:contextualSpacing/>
        <w:jc w:val="both"/>
        <w:rPr>
          <w:sz w:val="22"/>
          <w:szCs w:val="22"/>
        </w:rPr>
      </w:pPr>
      <w:r w:rsidRPr="003A6C4C">
        <w:rPr>
          <w:sz w:val="22"/>
          <w:szCs w:val="22"/>
        </w:rPr>
        <w:t xml:space="preserve">По прибытии на место погрузки и после ее завершения водителю/экспедитору транспортного средства </w:t>
      </w:r>
      <w:r w:rsidR="003A6C4C" w:rsidRPr="00072182">
        <w:rPr>
          <w:sz w:val="22"/>
          <w:szCs w:val="22"/>
        </w:rPr>
        <w:t>Экспедитор</w:t>
      </w:r>
      <w:r w:rsidR="003A6C4C">
        <w:rPr>
          <w:sz w:val="22"/>
          <w:szCs w:val="22"/>
        </w:rPr>
        <w:t>а</w:t>
      </w:r>
      <w:r w:rsidR="003A6C4C" w:rsidRPr="003A6C4C">
        <w:rPr>
          <w:sz w:val="22"/>
          <w:szCs w:val="22"/>
        </w:rPr>
        <w:t xml:space="preserve"> </w:t>
      </w:r>
      <w:r w:rsidRPr="003A6C4C">
        <w:rPr>
          <w:sz w:val="22"/>
          <w:szCs w:val="22"/>
        </w:rPr>
        <w:t>в его путевом листе отмечается время соответственно прибытия и убытия с места загрузки.</w:t>
      </w:r>
    </w:p>
    <w:p w:rsidR="00072182" w:rsidRPr="00817D87" w:rsidRDefault="00072182" w:rsidP="00431A3C">
      <w:pPr>
        <w:numPr>
          <w:ilvl w:val="1"/>
          <w:numId w:val="4"/>
        </w:numPr>
        <w:contextualSpacing/>
        <w:jc w:val="both"/>
        <w:rPr>
          <w:sz w:val="22"/>
          <w:szCs w:val="22"/>
        </w:rPr>
      </w:pPr>
      <w:r w:rsidRPr="009D0E61">
        <w:rPr>
          <w:sz w:val="22"/>
          <w:szCs w:val="22"/>
        </w:rPr>
        <w:t>Время прибытия автомобиля под погрузку исчисляется с момента предъявления водителем/экспедитором путевого листа в пункте погрузки, а время прибытия автомобиля под разгрузку - с момента предъявления водителем/экспедитором транспортной накладной в пункте разгрузки.</w:t>
      </w:r>
    </w:p>
    <w:p w:rsidR="00072182" w:rsidRPr="00817D87" w:rsidRDefault="00072182" w:rsidP="00431A3C">
      <w:pPr>
        <w:numPr>
          <w:ilvl w:val="1"/>
          <w:numId w:val="4"/>
        </w:numPr>
        <w:contextualSpacing/>
        <w:jc w:val="both"/>
        <w:rPr>
          <w:sz w:val="22"/>
          <w:szCs w:val="22"/>
        </w:rPr>
      </w:pPr>
      <w:r w:rsidRPr="001A5807">
        <w:rPr>
          <w:sz w:val="22"/>
          <w:szCs w:val="22"/>
        </w:rPr>
        <w:t>Погрузка и разгрузка считаются законченными после вручения водителю - экспедитору надлежащим образом оформленной транспортной накладной.</w:t>
      </w:r>
    </w:p>
    <w:p w:rsidR="00072182" w:rsidRPr="00817D87" w:rsidRDefault="00072182" w:rsidP="00431A3C">
      <w:pPr>
        <w:numPr>
          <w:ilvl w:val="1"/>
          <w:numId w:val="4"/>
        </w:numPr>
        <w:contextualSpacing/>
        <w:jc w:val="both"/>
        <w:rPr>
          <w:sz w:val="22"/>
          <w:szCs w:val="22"/>
        </w:rPr>
      </w:pPr>
      <w:r w:rsidRPr="001A5807">
        <w:rPr>
          <w:sz w:val="22"/>
          <w:szCs w:val="22"/>
        </w:rPr>
        <w:t xml:space="preserve">Водитель/экспедитор </w:t>
      </w:r>
      <w:r w:rsidR="001A5807" w:rsidRPr="00072182">
        <w:rPr>
          <w:sz w:val="22"/>
          <w:szCs w:val="22"/>
        </w:rPr>
        <w:t>Экспедитор</w:t>
      </w:r>
      <w:r w:rsidR="001A5807">
        <w:rPr>
          <w:sz w:val="22"/>
          <w:szCs w:val="22"/>
        </w:rPr>
        <w:t>а в момент п</w:t>
      </w:r>
      <w:r w:rsidR="001A5807" w:rsidRPr="001A5807">
        <w:rPr>
          <w:sz w:val="22"/>
          <w:szCs w:val="22"/>
        </w:rPr>
        <w:t>огрузк</w:t>
      </w:r>
      <w:r w:rsidR="001A5807">
        <w:rPr>
          <w:sz w:val="22"/>
          <w:szCs w:val="22"/>
        </w:rPr>
        <w:t>и</w:t>
      </w:r>
      <w:r w:rsidR="001A5807" w:rsidRPr="001A5807">
        <w:rPr>
          <w:sz w:val="22"/>
          <w:szCs w:val="22"/>
        </w:rPr>
        <w:t xml:space="preserve"> грузов на автомобиль </w:t>
      </w:r>
      <w:r w:rsidRPr="001A5807">
        <w:rPr>
          <w:sz w:val="22"/>
          <w:szCs w:val="22"/>
        </w:rPr>
        <w:t>проверяет соответствие укладки и крепления груза в подвижном составе требованиям безопасности движения и обеспечения сохранности груза и подвижного состава.</w:t>
      </w:r>
    </w:p>
    <w:p w:rsidR="00072182" w:rsidRPr="00072182" w:rsidRDefault="00072182" w:rsidP="00431A3C">
      <w:pPr>
        <w:numPr>
          <w:ilvl w:val="1"/>
          <w:numId w:val="4"/>
        </w:numPr>
        <w:contextualSpacing/>
        <w:jc w:val="both"/>
        <w:rPr>
          <w:sz w:val="22"/>
          <w:szCs w:val="22"/>
        </w:rPr>
      </w:pPr>
      <w:r w:rsidRPr="001A5807">
        <w:rPr>
          <w:sz w:val="22"/>
          <w:szCs w:val="22"/>
        </w:rPr>
        <w:t xml:space="preserve">Сдача грузов грузополучателю в пункте назначения производится в том же порядке, в каком грузы были приняты от </w:t>
      </w:r>
      <w:r w:rsidR="001A5807" w:rsidRPr="00072182">
        <w:rPr>
          <w:sz w:val="22"/>
          <w:szCs w:val="22"/>
        </w:rPr>
        <w:t>Клиент</w:t>
      </w:r>
      <w:r w:rsidR="001A5807">
        <w:rPr>
          <w:sz w:val="22"/>
          <w:szCs w:val="22"/>
        </w:rPr>
        <w:t>а.</w:t>
      </w:r>
    </w:p>
    <w:p w:rsidR="00072182" w:rsidRPr="00E33400" w:rsidRDefault="00072182" w:rsidP="00431A3C">
      <w:pPr>
        <w:numPr>
          <w:ilvl w:val="0"/>
          <w:numId w:val="4"/>
        </w:numPr>
        <w:ind w:left="0" w:firstLine="0"/>
        <w:contextualSpacing/>
        <w:jc w:val="center"/>
        <w:rPr>
          <w:rStyle w:val="a4"/>
          <w:sz w:val="22"/>
          <w:szCs w:val="22"/>
        </w:rPr>
      </w:pPr>
      <w:r w:rsidRPr="00E33400">
        <w:rPr>
          <w:rStyle w:val="a4"/>
          <w:sz w:val="22"/>
          <w:szCs w:val="22"/>
        </w:rPr>
        <w:t>Возврат груза Грузоотправителю и переадресовка (перенаправление) Груза</w:t>
      </w:r>
    </w:p>
    <w:p w:rsidR="00D60C7F" w:rsidRPr="00D71B86" w:rsidRDefault="00D60C7F" w:rsidP="00431A3C">
      <w:pPr>
        <w:numPr>
          <w:ilvl w:val="1"/>
          <w:numId w:val="4"/>
        </w:numPr>
        <w:contextualSpacing/>
        <w:jc w:val="both"/>
        <w:rPr>
          <w:sz w:val="22"/>
          <w:szCs w:val="22"/>
        </w:rPr>
      </w:pPr>
      <w:r w:rsidRPr="00D71B86">
        <w:rPr>
          <w:sz w:val="22"/>
          <w:szCs w:val="22"/>
        </w:rPr>
        <w:t xml:space="preserve">Груз может быть возвращен </w:t>
      </w:r>
      <w:r w:rsidR="00741C6B" w:rsidRPr="00D71B86">
        <w:rPr>
          <w:sz w:val="22"/>
          <w:szCs w:val="22"/>
        </w:rPr>
        <w:t>Грузоотправителю</w:t>
      </w:r>
      <w:r w:rsidRPr="00D71B86">
        <w:rPr>
          <w:sz w:val="22"/>
          <w:szCs w:val="22"/>
        </w:rPr>
        <w:t xml:space="preserve"> в связи с невозможностью доставки и вручения груза </w:t>
      </w:r>
      <w:r w:rsidR="00741C6B" w:rsidRPr="00D71B86">
        <w:rPr>
          <w:sz w:val="22"/>
          <w:szCs w:val="22"/>
        </w:rPr>
        <w:t xml:space="preserve">Грузополучателю </w:t>
      </w:r>
      <w:r w:rsidRPr="00D71B86">
        <w:rPr>
          <w:sz w:val="22"/>
          <w:szCs w:val="22"/>
        </w:rPr>
        <w:t xml:space="preserve">по причине его отсутствия по адресу доставки, неправильно указанного адреса </w:t>
      </w:r>
      <w:r w:rsidR="00741C6B" w:rsidRPr="00D71B86">
        <w:rPr>
          <w:sz w:val="22"/>
          <w:szCs w:val="22"/>
        </w:rPr>
        <w:t>Грузополучателя</w:t>
      </w:r>
      <w:r w:rsidRPr="00D71B86">
        <w:rPr>
          <w:sz w:val="22"/>
          <w:szCs w:val="22"/>
        </w:rPr>
        <w:t xml:space="preserve"> в </w:t>
      </w:r>
      <w:r w:rsidR="00145762" w:rsidRPr="00D71B86">
        <w:rPr>
          <w:sz w:val="22"/>
          <w:szCs w:val="22"/>
        </w:rPr>
        <w:t>Заявке</w:t>
      </w:r>
      <w:r w:rsidRPr="00D71B86">
        <w:rPr>
          <w:sz w:val="22"/>
          <w:szCs w:val="22"/>
        </w:rPr>
        <w:t xml:space="preserve"> либо в случае отказа </w:t>
      </w:r>
      <w:r w:rsidR="00741C6B" w:rsidRPr="00D71B86">
        <w:rPr>
          <w:sz w:val="22"/>
          <w:szCs w:val="22"/>
        </w:rPr>
        <w:t>Грузоп</w:t>
      </w:r>
      <w:r w:rsidRPr="00D71B86">
        <w:rPr>
          <w:sz w:val="22"/>
          <w:szCs w:val="22"/>
        </w:rPr>
        <w:t>олучателя от приемки груза по истечении 3</w:t>
      </w:r>
      <w:r w:rsidR="00BD5483" w:rsidRPr="00D71B86">
        <w:rPr>
          <w:sz w:val="22"/>
          <w:szCs w:val="22"/>
        </w:rPr>
        <w:t xml:space="preserve"> </w:t>
      </w:r>
      <w:r w:rsidR="00432704" w:rsidRPr="00D71B86">
        <w:rPr>
          <w:sz w:val="22"/>
          <w:szCs w:val="22"/>
        </w:rPr>
        <w:t>(тр</w:t>
      </w:r>
      <w:r w:rsidR="00D25225" w:rsidRPr="00D71B86">
        <w:rPr>
          <w:sz w:val="22"/>
          <w:szCs w:val="22"/>
        </w:rPr>
        <w:t>ех</w:t>
      </w:r>
      <w:r w:rsidR="00432704" w:rsidRPr="00D71B86">
        <w:rPr>
          <w:sz w:val="22"/>
          <w:szCs w:val="22"/>
        </w:rPr>
        <w:t>)</w:t>
      </w:r>
      <w:r w:rsidRPr="00D71B86">
        <w:rPr>
          <w:sz w:val="22"/>
          <w:szCs w:val="22"/>
        </w:rPr>
        <w:t xml:space="preserve"> календарных дней </w:t>
      </w:r>
      <w:proofErr w:type="gramStart"/>
      <w:r w:rsidRPr="00D71B86">
        <w:rPr>
          <w:sz w:val="22"/>
          <w:szCs w:val="22"/>
        </w:rPr>
        <w:t>с даты</w:t>
      </w:r>
      <w:proofErr w:type="gramEnd"/>
      <w:r w:rsidRPr="00D71B86">
        <w:rPr>
          <w:sz w:val="22"/>
          <w:szCs w:val="22"/>
        </w:rPr>
        <w:t xml:space="preserve"> его поступления на склад Экспедитора.</w:t>
      </w:r>
    </w:p>
    <w:p w:rsidR="00D60C7F" w:rsidRPr="00D71B86" w:rsidRDefault="00D60C7F" w:rsidP="00431A3C">
      <w:pPr>
        <w:numPr>
          <w:ilvl w:val="1"/>
          <w:numId w:val="4"/>
        </w:numPr>
        <w:contextualSpacing/>
        <w:jc w:val="both"/>
        <w:rPr>
          <w:sz w:val="22"/>
          <w:szCs w:val="22"/>
        </w:rPr>
      </w:pPr>
      <w:r w:rsidRPr="00D71B86">
        <w:rPr>
          <w:sz w:val="22"/>
          <w:szCs w:val="22"/>
        </w:rPr>
        <w:t xml:space="preserve">Груз может быть перенаправлен по иному адресу, нежели указанному в </w:t>
      </w:r>
      <w:r w:rsidR="008C48AB" w:rsidRPr="00D71B86">
        <w:rPr>
          <w:sz w:val="22"/>
          <w:szCs w:val="22"/>
        </w:rPr>
        <w:t>Заявке</w:t>
      </w:r>
      <w:r w:rsidRPr="00D71B86">
        <w:rPr>
          <w:sz w:val="22"/>
          <w:szCs w:val="22"/>
        </w:rPr>
        <w:t xml:space="preserve">, по особому письменному распоряжению </w:t>
      </w:r>
      <w:r w:rsidR="004F5E2C" w:rsidRPr="00D71B86">
        <w:rPr>
          <w:sz w:val="22"/>
          <w:szCs w:val="22"/>
        </w:rPr>
        <w:t>Клиента</w:t>
      </w:r>
      <w:r w:rsidRPr="00D71B86">
        <w:rPr>
          <w:sz w:val="22"/>
          <w:szCs w:val="22"/>
        </w:rPr>
        <w:t xml:space="preserve">, которое должно быть предоставлено Экспедитору до момента вручения груза </w:t>
      </w:r>
      <w:r w:rsidR="004F5E2C" w:rsidRPr="00D71B86">
        <w:rPr>
          <w:sz w:val="22"/>
          <w:szCs w:val="22"/>
        </w:rPr>
        <w:t>Грузополучателю</w:t>
      </w:r>
      <w:r w:rsidRPr="00D71B86">
        <w:rPr>
          <w:sz w:val="22"/>
          <w:szCs w:val="22"/>
        </w:rPr>
        <w:t xml:space="preserve">, а в случаях невозможности вручения груза </w:t>
      </w:r>
      <w:r w:rsidR="004F5E2C" w:rsidRPr="00D71B86">
        <w:rPr>
          <w:sz w:val="22"/>
          <w:szCs w:val="22"/>
        </w:rPr>
        <w:t>Грузополучателю, указанных в п</w:t>
      </w:r>
      <w:r w:rsidR="00432704" w:rsidRPr="00D71B86">
        <w:rPr>
          <w:sz w:val="22"/>
          <w:szCs w:val="22"/>
        </w:rPr>
        <w:t>.</w:t>
      </w:r>
      <w:r w:rsidR="00896411" w:rsidRPr="00D71B86">
        <w:rPr>
          <w:sz w:val="22"/>
          <w:szCs w:val="22"/>
        </w:rPr>
        <w:t xml:space="preserve"> </w:t>
      </w:r>
      <w:r w:rsidR="005568B7" w:rsidRPr="00D71B86">
        <w:rPr>
          <w:sz w:val="22"/>
          <w:szCs w:val="22"/>
        </w:rPr>
        <w:t>8</w:t>
      </w:r>
      <w:r w:rsidRPr="00D71B86">
        <w:rPr>
          <w:sz w:val="22"/>
          <w:szCs w:val="22"/>
        </w:rPr>
        <w:t xml:space="preserve">.1. </w:t>
      </w:r>
      <w:r w:rsidR="00896411" w:rsidRPr="00D71B86">
        <w:rPr>
          <w:sz w:val="22"/>
          <w:szCs w:val="22"/>
        </w:rPr>
        <w:t>Д</w:t>
      </w:r>
      <w:r w:rsidRPr="00D71B86">
        <w:rPr>
          <w:sz w:val="22"/>
          <w:szCs w:val="22"/>
        </w:rPr>
        <w:t xml:space="preserve">оговора,  до его отправки (возврата) </w:t>
      </w:r>
      <w:r w:rsidR="00741C6B" w:rsidRPr="00D71B86">
        <w:rPr>
          <w:sz w:val="22"/>
          <w:szCs w:val="22"/>
        </w:rPr>
        <w:t>Грузоотправителю</w:t>
      </w:r>
      <w:r w:rsidRPr="00D71B86">
        <w:rPr>
          <w:sz w:val="22"/>
          <w:szCs w:val="22"/>
        </w:rPr>
        <w:t xml:space="preserve"> по истечении 3</w:t>
      </w:r>
      <w:r w:rsidR="00BD5483" w:rsidRPr="00D71B86">
        <w:rPr>
          <w:sz w:val="22"/>
          <w:szCs w:val="22"/>
        </w:rPr>
        <w:t xml:space="preserve"> </w:t>
      </w:r>
      <w:r w:rsidR="008C48AB" w:rsidRPr="00D71B86">
        <w:rPr>
          <w:sz w:val="22"/>
          <w:szCs w:val="22"/>
        </w:rPr>
        <w:t>(тр</w:t>
      </w:r>
      <w:r w:rsidR="004232D8" w:rsidRPr="00D71B86">
        <w:rPr>
          <w:sz w:val="22"/>
          <w:szCs w:val="22"/>
        </w:rPr>
        <w:t>ех</w:t>
      </w:r>
      <w:r w:rsidR="008C48AB" w:rsidRPr="00D71B86">
        <w:rPr>
          <w:sz w:val="22"/>
          <w:szCs w:val="22"/>
        </w:rPr>
        <w:t>)</w:t>
      </w:r>
      <w:r w:rsidRPr="00D71B86">
        <w:rPr>
          <w:sz w:val="22"/>
          <w:szCs w:val="22"/>
        </w:rPr>
        <w:t xml:space="preserve"> </w:t>
      </w:r>
      <w:r w:rsidR="008C48AB" w:rsidRPr="00D71B86">
        <w:rPr>
          <w:sz w:val="22"/>
          <w:szCs w:val="22"/>
        </w:rPr>
        <w:t>календарных дней</w:t>
      </w:r>
      <w:r w:rsidRPr="00D71B86">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обязан возместить Экспедитору все расходы, связанные с таким возвратом или переадресовкой (перенаправлением), а также выплатить соответствующее вознаграждение Экспедитору по действующим </w:t>
      </w:r>
      <w:r w:rsidR="00D32570" w:rsidRPr="00E33400">
        <w:rPr>
          <w:sz w:val="22"/>
          <w:szCs w:val="22"/>
        </w:rPr>
        <w:t>Т</w:t>
      </w:r>
      <w:r w:rsidRPr="00E33400">
        <w:rPr>
          <w:sz w:val="22"/>
          <w:szCs w:val="22"/>
        </w:rPr>
        <w:t>арифам.</w:t>
      </w:r>
    </w:p>
    <w:p w:rsidR="00D60C7F" w:rsidRPr="00D71B86" w:rsidRDefault="00D60C7F" w:rsidP="00431A3C">
      <w:pPr>
        <w:numPr>
          <w:ilvl w:val="0"/>
          <w:numId w:val="4"/>
        </w:numPr>
        <w:ind w:left="0" w:firstLine="0"/>
        <w:contextualSpacing/>
        <w:jc w:val="center"/>
        <w:rPr>
          <w:b/>
          <w:sz w:val="22"/>
          <w:szCs w:val="22"/>
        </w:rPr>
      </w:pPr>
      <w:r w:rsidRPr="00D71B86">
        <w:rPr>
          <w:b/>
          <w:sz w:val="22"/>
          <w:szCs w:val="22"/>
        </w:rPr>
        <w:t>Порядок расчетов</w:t>
      </w:r>
    </w:p>
    <w:p w:rsidR="00D60C7F" w:rsidRPr="00D71B86" w:rsidRDefault="00D60C7F" w:rsidP="00431A3C">
      <w:pPr>
        <w:numPr>
          <w:ilvl w:val="1"/>
          <w:numId w:val="4"/>
        </w:numPr>
        <w:contextualSpacing/>
        <w:jc w:val="both"/>
        <w:rPr>
          <w:sz w:val="22"/>
          <w:szCs w:val="22"/>
        </w:rPr>
      </w:pPr>
      <w:r w:rsidRPr="00D71B86">
        <w:rPr>
          <w:sz w:val="22"/>
          <w:szCs w:val="22"/>
        </w:rPr>
        <w:t>Стоимость услуг Эксп</w:t>
      </w:r>
      <w:r w:rsidR="00062A6C" w:rsidRPr="00D71B86">
        <w:rPr>
          <w:sz w:val="22"/>
          <w:szCs w:val="22"/>
        </w:rPr>
        <w:t>едитора</w:t>
      </w:r>
      <w:r w:rsidR="004232D8" w:rsidRPr="00D71B86">
        <w:rPr>
          <w:sz w:val="22"/>
          <w:szCs w:val="22"/>
        </w:rPr>
        <w:t xml:space="preserve"> договорная</w:t>
      </w:r>
      <w:r w:rsidR="00062A6C" w:rsidRPr="00D71B86">
        <w:rPr>
          <w:sz w:val="22"/>
          <w:szCs w:val="22"/>
        </w:rPr>
        <w:t>,</w:t>
      </w:r>
      <w:r w:rsidR="004232D8" w:rsidRPr="00D71B86">
        <w:rPr>
          <w:sz w:val="22"/>
          <w:szCs w:val="22"/>
        </w:rPr>
        <w:t xml:space="preserve"> либо</w:t>
      </w:r>
      <w:r w:rsidR="00062A6C" w:rsidRPr="00D71B86">
        <w:rPr>
          <w:sz w:val="22"/>
          <w:szCs w:val="22"/>
        </w:rPr>
        <w:t xml:space="preserve"> определяется Т</w:t>
      </w:r>
      <w:r w:rsidRPr="00D71B86">
        <w:rPr>
          <w:sz w:val="22"/>
          <w:szCs w:val="22"/>
        </w:rPr>
        <w:t>арифами, действующими на момент передачи груза  Экспедитору. Тарифы устанавливаются с учетом НДС.</w:t>
      </w:r>
      <w:r w:rsidR="00F6293A" w:rsidRPr="00D71B86">
        <w:rPr>
          <w:sz w:val="22"/>
          <w:szCs w:val="22"/>
        </w:rPr>
        <w:t xml:space="preserve"> Подписание настоящего Договора</w:t>
      </w:r>
      <w:r w:rsidR="0023770D" w:rsidRPr="00D71B86">
        <w:rPr>
          <w:sz w:val="22"/>
          <w:szCs w:val="22"/>
        </w:rPr>
        <w:t xml:space="preserve"> означает согласие Клиента с действующими Тарифами Экспедитора.</w:t>
      </w:r>
      <w:r w:rsidR="00F6293A" w:rsidRPr="00D71B86">
        <w:rPr>
          <w:sz w:val="22"/>
          <w:szCs w:val="22"/>
        </w:rPr>
        <w:t xml:space="preserve"> </w:t>
      </w:r>
      <w:r w:rsidR="00042EE2" w:rsidRPr="00D71B86">
        <w:rPr>
          <w:sz w:val="22"/>
          <w:szCs w:val="22"/>
        </w:rPr>
        <w:t xml:space="preserve">Все Тарифы указаны на </w:t>
      </w:r>
      <w:r w:rsidR="00042EE2" w:rsidRPr="00D71B86">
        <w:rPr>
          <w:rFonts w:eastAsia="Calibri"/>
          <w:sz w:val="22"/>
          <w:szCs w:val="22"/>
        </w:rPr>
        <w:t>сайте Экспедитора http://avis-logistics.ru/.</w:t>
      </w:r>
    </w:p>
    <w:p w:rsidR="00F22A13" w:rsidRDefault="00F22A13"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По услугам экспедирования, Экспедитор четыре раза в месяц составляет </w:t>
      </w:r>
      <w:r w:rsidR="004232D8">
        <w:rPr>
          <w:sz w:val="22"/>
          <w:szCs w:val="22"/>
        </w:rPr>
        <w:t xml:space="preserve">УПД (по просьбе Клиента Экспедитор может предоставить </w:t>
      </w:r>
      <w:r w:rsidRPr="00E33400">
        <w:rPr>
          <w:sz w:val="22"/>
          <w:szCs w:val="22"/>
        </w:rPr>
        <w:t>Акт приема-сдачи услуг и счет-фактуру</w:t>
      </w:r>
      <w:r w:rsidR="004232D8">
        <w:rPr>
          <w:sz w:val="22"/>
          <w:szCs w:val="22"/>
        </w:rPr>
        <w:t>)</w:t>
      </w:r>
      <w:r w:rsidRPr="00E33400">
        <w:rPr>
          <w:sz w:val="22"/>
          <w:szCs w:val="22"/>
        </w:rPr>
        <w:t xml:space="preserve">, после чего предъявляет </w:t>
      </w:r>
      <w:r w:rsidRPr="00E33400">
        <w:rPr>
          <w:sz w:val="22"/>
          <w:szCs w:val="22"/>
        </w:rPr>
        <w:lastRenderedPageBreak/>
        <w:t>их Клиенту.</w:t>
      </w:r>
      <w:r w:rsidR="00F6293A">
        <w:rPr>
          <w:sz w:val="22"/>
          <w:szCs w:val="22"/>
        </w:rPr>
        <w:t xml:space="preserve"> </w:t>
      </w:r>
      <w:r w:rsidR="00F6293A" w:rsidRPr="00E33400">
        <w:rPr>
          <w:sz w:val="22"/>
          <w:szCs w:val="22"/>
        </w:rPr>
        <w:t>Экспедитор</w:t>
      </w:r>
      <w:r w:rsidR="00F6293A" w:rsidRPr="007A5D30">
        <w:rPr>
          <w:rStyle w:val="2TrebuchetMS"/>
          <w:sz w:val="22"/>
          <w:szCs w:val="22"/>
        </w:rPr>
        <w:t xml:space="preserve"> </w:t>
      </w:r>
      <w:r w:rsidR="00F6293A" w:rsidRPr="00F6293A">
        <w:rPr>
          <w:sz w:val="22"/>
          <w:szCs w:val="22"/>
        </w:rPr>
        <w:t xml:space="preserve">составляет ежемесячный или ежеквартальный по согласованию сторон финансовый Акт сверки по оказанным </w:t>
      </w:r>
      <w:r w:rsidR="00F6293A">
        <w:rPr>
          <w:sz w:val="22"/>
          <w:szCs w:val="22"/>
        </w:rPr>
        <w:t>у</w:t>
      </w:r>
      <w:r w:rsidR="00F6293A" w:rsidRPr="00F6293A">
        <w:rPr>
          <w:sz w:val="22"/>
          <w:szCs w:val="22"/>
        </w:rPr>
        <w:t>слугам</w:t>
      </w:r>
      <w:r w:rsidR="00F6293A">
        <w:rPr>
          <w:sz w:val="22"/>
          <w:szCs w:val="22"/>
        </w:rPr>
        <w:t>.</w:t>
      </w:r>
    </w:p>
    <w:p w:rsidR="0023770D" w:rsidRDefault="0023770D" w:rsidP="00431A3C">
      <w:pPr>
        <w:widowControl w:val="0"/>
        <w:numPr>
          <w:ilvl w:val="1"/>
          <w:numId w:val="4"/>
        </w:numPr>
        <w:autoSpaceDE w:val="0"/>
        <w:autoSpaceDN w:val="0"/>
        <w:adjustRightInd w:val="0"/>
        <w:contextualSpacing/>
        <w:jc w:val="both"/>
        <w:rPr>
          <w:sz w:val="22"/>
          <w:szCs w:val="22"/>
        </w:rPr>
      </w:pPr>
      <w:r w:rsidRPr="0023770D">
        <w:rPr>
          <w:sz w:val="22"/>
          <w:szCs w:val="22"/>
        </w:rPr>
        <w:t xml:space="preserve">Оплата производится на основании счетов </w:t>
      </w:r>
      <w:r w:rsidRPr="00E33400">
        <w:rPr>
          <w:sz w:val="22"/>
          <w:szCs w:val="22"/>
        </w:rPr>
        <w:t>Экспедитора</w:t>
      </w:r>
      <w:r>
        <w:rPr>
          <w:sz w:val="22"/>
          <w:szCs w:val="22"/>
        </w:rPr>
        <w:t xml:space="preserve"> </w:t>
      </w:r>
      <w:r w:rsidRPr="0023770D">
        <w:rPr>
          <w:sz w:val="22"/>
          <w:szCs w:val="22"/>
        </w:rPr>
        <w:t xml:space="preserve">в течение 5 (пяти) </w:t>
      </w:r>
      <w:r>
        <w:rPr>
          <w:sz w:val="22"/>
          <w:szCs w:val="22"/>
        </w:rPr>
        <w:t>рабочих</w:t>
      </w:r>
      <w:r w:rsidRPr="0023770D">
        <w:rPr>
          <w:sz w:val="22"/>
          <w:szCs w:val="22"/>
        </w:rPr>
        <w:t xml:space="preserve"> дней с момента их получения </w:t>
      </w:r>
      <w:r>
        <w:rPr>
          <w:sz w:val="22"/>
          <w:szCs w:val="22"/>
        </w:rPr>
        <w:t>Клиентом</w:t>
      </w:r>
      <w:r w:rsidRPr="0023770D">
        <w:rPr>
          <w:sz w:val="22"/>
          <w:szCs w:val="22"/>
        </w:rPr>
        <w:t xml:space="preserve"> по реквизитам, указанным в Разделе 1</w:t>
      </w:r>
      <w:r>
        <w:rPr>
          <w:sz w:val="22"/>
          <w:szCs w:val="22"/>
        </w:rPr>
        <w:t>4</w:t>
      </w:r>
      <w:r w:rsidRPr="0023770D">
        <w:rPr>
          <w:sz w:val="22"/>
          <w:szCs w:val="22"/>
        </w:rPr>
        <w:t xml:space="preserve"> настоящего Договора. </w:t>
      </w:r>
      <w:r w:rsidRPr="00D84BFC">
        <w:rPr>
          <w:sz w:val="22"/>
          <w:szCs w:val="22"/>
        </w:rPr>
        <w:t>Помимо физического получения оригинала счета, так же датой получения считается дата отправки счета в электронном виде на электронную почту, указанную в настоящем Договоре. Срок исполнения обязательства Клиента по оплате счета возникает с даты более раннего события.</w:t>
      </w:r>
    </w:p>
    <w:p w:rsidR="0023770D" w:rsidRPr="0023770D" w:rsidRDefault="0023770D" w:rsidP="00431A3C">
      <w:pPr>
        <w:widowControl w:val="0"/>
        <w:numPr>
          <w:ilvl w:val="1"/>
          <w:numId w:val="4"/>
        </w:numPr>
        <w:autoSpaceDE w:val="0"/>
        <w:autoSpaceDN w:val="0"/>
        <w:adjustRightInd w:val="0"/>
        <w:contextualSpacing/>
        <w:jc w:val="both"/>
        <w:rPr>
          <w:sz w:val="22"/>
          <w:szCs w:val="22"/>
        </w:rPr>
      </w:pPr>
      <w:r w:rsidRPr="0023770D">
        <w:rPr>
          <w:sz w:val="22"/>
          <w:szCs w:val="22"/>
        </w:rPr>
        <w:t xml:space="preserve">По взаимной договоренности Клиента и Экспедитора возможна предоплата </w:t>
      </w:r>
      <w:proofErr w:type="spellStart"/>
      <w:r w:rsidRPr="0023770D">
        <w:rPr>
          <w:sz w:val="22"/>
          <w:szCs w:val="22"/>
        </w:rPr>
        <w:t>транспортно</w:t>
      </w:r>
      <w:proofErr w:type="spellEnd"/>
      <w:r w:rsidRPr="0023770D">
        <w:rPr>
          <w:sz w:val="22"/>
          <w:szCs w:val="22"/>
        </w:rPr>
        <w:t xml:space="preserve"> – экспедиторских услуг. Предоплата </w:t>
      </w:r>
      <w:r w:rsidR="009F5A8E" w:rsidRPr="0023770D">
        <w:rPr>
          <w:sz w:val="22"/>
          <w:szCs w:val="22"/>
        </w:rPr>
        <w:t>производится Клиентом путем внесения авансового платежа на расчетный счет Экспедитора</w:t>
      </w:r>
      <w:r w:rsidR="00807DDA" w:rsidRPr="0023770D">
        <w:rPr>
          <w:sz w:val="22"/>
          <w:szCs w:val="22"/>
        </w:rPr>
        <w:t>.</w:t>
      </w:r>
      <w:r w:rsidR="009F5A8E" w:rsidRPr="0023770D">
        <w:rPr>
          <w:sz w:val="22"/>
          <w:szCs w:val="22"/>
        </w:rPr>
        <w:t xml:space="preserve"> Размер Авансового платежа </w:t>
      </w:r>
      <w:r w:rsidR="00B6791D" w:rsidRPr="0023770D">
        <w:rPr>
          <w:sz w:val="22"/>
          <w:szCs w:val="22"/>
        </w:rPr>
        <w:t>определяется Экспедитором и выставляется в виде счета на оплату.</w:t>
      </w:r>
      <w:r w:rsidR="00CE53E6" w:rsidRPr="0023770D">
        <w:rPr>
          <w:sz w:val="22"/>
          <w:szCs w:val="22"/>
        </w:rPr>
        <w:t xml:space="preserve"> </w:t>
      </w:r>
    </w:p>
    <w:p w:rsidR="00D60C7F" w:rsidRPr="00E33400" w:rsidRDefault="00CE53E6" w:rsidP="00431A3C">
      <w:pPr>
        <w:widowControl w:val="0"/>
        <w:numPr>
          <w:ilvl w:val="1"/>
          <w:numId w:val="4"/>
        </w:numPr>
        <w:autoSpaceDE w:val="0"/>
        <w:autoSpaceDN w:val="0"/>
        <w:adjustRightInd w:val="0"/>
        <w:contextualSpacing/>
        <w:jc w:val="both"/>
        <w:rPr>
          <w:sz w:val="22"/>
          <w:szCs w:val="22"/>
        </w:rPr>
      </w:pPr>
      <w:r w:rsidRPr="00E33400">
        <w:rPr>
          <w:sz w:val="22"/>
          <w:szCs w:val="22"/>
        </w:rPr>
        <w:t>Моментом исполнения обязательства по оплате считается дата зачисления денежных средств оплаты по назначению на корреспондентский счет банка Экспедитора</w:t>
      </w:r>
      <w:r w:rsidR="00E321FC" w:rsidRPr="00E33400">
        <w:rPr>
          <w:sz w:val="22"/>
          <w:szCs w:val="22"/>
        </w:rPr>
        <w:t>, указанного в счете</w:t>
      </w:r>
      <w:r w:rsidRPr="00E33400">
        <w:rPr>
          <w:sz w:val="22"/>
          <w:szCs w:val="22"/>
        </w:rPr>
        <w:t>.</w:t>
      </w:r>
      <w:r w:rsidR="00B02E09" w:rsidRPr="00E33400">
        <w:rPr>
          <w:sz w:val="22"/>
          <w:szCs w:val="22"/>
        </w:rPr>
        <w:t xml:space="preserve"> </w:t>
      </w:r>
    </w:p>
    <w:p w:rsidR="00B6791D" w:rsidRPr="00E33400" w:rsidRDefault="00B6791D" w:rsidP="00431A3C">
      <w:pPr>
        <w:widowControl w:val="0"/>
        <w:numPr>
          <w:ilvl w:val="1"/>
          <w:numId w:val="4"/>
        </w:numPr>
        <w:autoSpaceDE w:val="0"/>
        <w:autoSpaceDN w:val="0"/>
        <w:adjustRightInd w:val="0"/>
        <w:contextualSpacing/>
        <w:jc w:val="both"/>
        <w:rPr>
          <w:sz w:val="22"/>
          <w:szCs w:val="22"/>
        </w:rPr>
      </w:pPr>
      <w:r w:rsidRPr="00E33400">
        <w:rPr>
          <w:sz w:val="22"/>
          <w:szCs w:val="22"/>
        </w:rPr>
        <w:t>В случае</w:t>
      </w:r>
      <w:proofErr w:type="gramStart"/>
      <w:r w:rsidRPr="00E33400">
        <w:rPr>
          <w:sz w:val="22"/>
          <w:szCs w:val="22"/>
        </w:rPr>
        <w:t>,</w:t>
      </w:r>
      <w:proofErr w:type="gramEnd"/>
      <w:r w:rsidRPr="00E33400">
        <w:rPr>
          <w:sz w:val="22"/>
          <w:szCs w:val="22"/>
        </w:rPr>
        <w:t xml:space="preserve"> </w:t>
      </w:r>
      <w:r w:rsidR="00DE4E8B" w:rsidRPr="00E33400">
        <w:rPr>
          <w:sz w:val="22"/>
          <w:szCs w:val="22"/>
        </w:rPr>
        <w:t>если по результатам оказанных Клиенту услуг</w:t>
      </w:r>
      <w:r w:rsidR="00EB5F7D" w:rsidRPr="00E33400">
        <w:rPr>
          <w:sz w:val="22"/>
          <w:szCs w:val="22"/>
        </w:rPr>
        <w:t xml:space="preserve"> их</w:t>
      </w:r>
      <w:r w:rsidR="00DE4E8B" w:rsidRPr="00E33400">
        <w:rPr>
          <w:sz w:val="22"/>
          <w:szCs w:val="22"/>
        </w:rPr>
        <w:t xml:space="preserve"> стоимость </w:t>
      </w:r>
      <w:r w:rsidR="00062A6C" w:rsidRPr="00E33400">
        <w:rPr>
          <w:sz w:val="22"/>
          <w:szCs w:val="22"/>
        </w:rPr>
        <w:t>окажется</w:t>
      </w:r>
      <w:r w:rsidR="00DE4E8B" w:rsidRPr="00E33400">
        <w:rPr>
          <w:sz w:val="22"/>
          <w:szCs w:val="22"/>
        </w:rPr>
        <w:t xml:space="preserve"> </w:t>
      </w:r>
      <w:r w:rsidR="00062A6C" w:rsidRPr="00E33400">
        <w:rPr>
          <w:sz w:val="22"/>
          <w:szCs w:val="22"/>
        </w:rPr>
        <w:t>выше</w:t>
      </w:r>
      <w:r w:rsidR="00DE4E8B" w:rsidRPr="00E33400">
        <w:rPr>
          <w:sz w:val="22"/>
          <w:szCs w:val="22"/>
        </w:rPr>
        <w:t xml:space="preserve"> внесенного Клиентом авансового платежа, Экспедитор вправе приостановить оказание услуг до внесения дополнительного авансового платежа.</w:t>
      </w:r>
    </w:p>
    <w:p w:rsidR="00CE53E6" w:rsidRDefault="00CE53E6"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Экспедитор вправе зачесть произведенный </w:t>
      </w:r>
      <w:r w:rsidR="008060EC" w:rsidRPr="00E33400">
        <w:rPr>
          <w:sz w:val="22"/>
          <w:szCs w:val="22"/>
        </w:rPr>
        <w:t xml:space="preserve">Клиентом </w:t>
      </w:r>
      <w:r w:rsidRPr="00E33400">
        <w:rPr>
          <w:sz w:val="22"/>
          <w:szCs w:val="22"/>
        </w:rPr>
        <w:t xml:space="preserve">авансовый платеж в счет оплаты </w:t>
      </w:r>
      <w:r w:rsidR="008060EC" w:rsidRPr="00E33400">
        <w:rPr>
          <w:sz w:val="22"/>
          <w:szCs w:val="22"/>
        </w:rPr>
        <w:t>ранее оказанных Экспедитором услуг.</w:t>
      </w:r>
    </w:p>
    <w:p w:rsidR="00D60C7F" w:rsidRPr="00E33400" w:rsidRDefault="00027DC9" w:rsidP="00431A3C">
      <w:pPr>
        <w:numPr>
          <w:ilvl w:val="0"/>
          <w:numId w:val="4"/>
        </w:numPr>
        <w:ind w:left="0" w:firstLine="0"/>
        <w:contextualSpacing/>
        <w:jc w:val="center"/>
        <w:rPr>
          <w:b/>
          <w:sz w:val="22"/>
          <w:szCs w:val="22"/>
        </w:rPr>
      </w:pPr>
      <w:r w:rsidRPr="00E33400">
        <w:rPr>
          <w:b/>
          <w:sz w:val="22"/>
          <w:szCs w:val="22"/>
        </w:rPr>
        <w:t>Ответственность С</w:t>
      </w:r>
      <w:r w:rsidR="00D60C7F" w:rsidRPr="00E33400">
        <w:rPr>
          <w:b/>
          <w:sz w:val="22"/>
          <w:szCs w:val="22"/>
        </w:rPr>
        <w:t>торон</w:t>
      </w:r>
    </w:p>
    <w:p w:rsidR="00D60C7F" w:rsidRDefault="00D60C7F" w:rsidP="00431A3C">
      <w:pPr>
        <w:numPr>
          <w:ilvl w:val="1"/>
          <w:numId w:val="4"/>
        </w:numPr>
        <w:contextualSpacing/>
        <w:jc w:val="both"/>
        <w:rPr>
          <w:sz w:val="22"/>
          <w:szCs w:val="22"/>
        </w:rPr>
      </w:pPr>
      <w:r w:rsidRPr="00E33400">
        <w:rPr>
          <w:sz w:val="22"/>
          <w:szCs w:val="22"/>
        </w:rPr>
        <w:t>Стороны несут ответственность за неисполнение или ненадлежащее исполнение обязательств по Договору в соответствии с действующим законодательством РФ и условиями настоящего Договора.</w:t>
      </w:r>
    </w:p>
    <w:p w:rsidR="00FA258B" w:rsidRDefault="00FA258B" w:rsidP="00431A3C">
      <w:pPr>
        <w:numPr>
          <w:ilvl w:val="1"/>
          <w:numId w:val="4"/>
        </w:numPr>
        <w:contextualSpacing/>
        <w:jc w:val="both"/>
        <w:rPr>
          <w:sz w:val="22"/>
          <w:szCs w:val="22"/>
        </w:rPr>
      </w:pPr>
      <w:r w:rsidRPr="00FA258B">
        <w:rPr>
          <w:sz w:val="22"/>
          <w:szCs w:val="22"/>
        </w:rPr>
        <w:t>Неисполнение одной из Сторон обязательств по Договору не является автоматическим признанием санкций за неисполнение обязательств, предусмотренных Договором. Расчет пени и штрафных санкций за неисполнение обязательств по Договору, а также требование о возмещении убытков, является правом, а не обязанностью Сторон. Право предъявления претензий и требований реализуется Сторонами по собственному усмотрению</w:t>
      </w:r>
      <w:r>
        <w:rPr>
          <w:sz w:val="22"/>
          <w:szCs w:val="22"/>
        </w:rPr>
        <w:t>.</w:t>
      </w:r>
    </w:p>
    <w:p w:rsidR="005451EF" w:rsidRDefault="005451EF" w:rsidP="00431A3C">
      <w:pPr>
        <w:numPr>
          <w:ilvl w:val="1"/>
          <w:numId w:val="4"/>
        </w:numPr>
        <w:contextualSpacing/>
        <w:jc w:val="both"/>
        <w:rPr>
          <w:sz w:val="22"/>
          <w:szCs w:val="22"/>
        </w:rPr>
      </w:pPr>
      <w:r w:rsidRPr="006C49F4">
        <w:rPr>
          <w:sz w:val="22"/>
          <w:szCs w:val="22"/>
        </w:rPr>
        <w:t>В случае неисполнения или ненадлежащего исполнения своих обязательств по Договору, Сторона, допустившая просрочку исполнения обязательств, выплачивает другой Стороне пени в размере 0,1% от суммы неисполненного обязательства за каждый день просрочки исполнения.</w:t>
      </w:r>
      <w:r w:rsidR="00FA258B">
        <w:rPr>
          <w:sz w:val="22"/>
          <w:szCs w:val="22"/>
        </w:rPr>
        <w:t xml:space="preserve"> </w:t>
      </w:r>
      <w:r w:rsidR="00FA258B" w:rsidRPr="00FA258B">
        <w:rPr>
          <w:sz w:val="22"/>
          <w:szCs w:val="22"/>
        </w:rPr>
        <w:t>В целях исполнения требований Главы 25 Налогового Кодекса РФ датой начисления пени будет считаться дата выставления претензии в письменном виде виновной стороне. В противном случае штрафные санкции не начисляются и не выплачиваются</w:t>
      </w:r>
      <w:r w:rsidR="00FA258B">
        <w:rPr>
          <w:sz w:val="22"/>
          <w:szCs w:val="22"/>
        </w:rPr>
        <w:t>.</w:t>
      </w:r>
    </w:p>
    <w:p w:rsidR="00D60C7F" w:rsidRPr="00E33400" w:rsidRDefault="00D60C7F" w:rsidP="00431A3C">
      <w:pPr>
        <w:numPr>
          <w:ilvl w:val="1"/>
          <w:numId w:val="4"/>
        </w:numPr>
        <w:contextualSpacing/>
        <w:jc w:val="both"/>
        <w:rPr>
          <w:sz w:val="22"/>
          <w:szCs w:val="22"/>
        </w:rPr>
      </w:pPr>
      <w:r w:rsidRPr="00E33400">
        <w:rPr>
          <w:sz w:val="22"/>
          <w:szCs w:val="22"/>
        </w:rPr>
        <w:t>Действия</w:t>
      </w:r>
      <w:r w:rsidR="00F5551E" w:rsidRPr="00E33400">
        <w:rPr>
          <w:sz w:val="22"/>
          <w:szCs w:val="22"/>
        </w:rPr>
        <w:t xml:space="preserve"> Грузоотправителя и </w:t>
      </w:r>
      <w:proofErr w:type="gramStart"/>
      <w:r w:rsidR="00F5551E" w:rsidRPr="00E33400">
        <w:rPr>
          <w:sz w:val="22"/>
          <w:szCs w:val="22"/>
        </w:rPr>
        <w:t>Грузополучателя</w:t>
      </w:r>
      <w:proofErr w:type="gramEnd"/>
      <w:r w:rsidR="00F5551E" w:rsidRPr="00E33400">
        <w:rPr>
          <w:sz w:val="22"/>
          <w:szCs w:val="22"/>
        </w:rPr>
        <w:t xml:space="preserve"> указанных Клиентом в Заявке, а так же</w:t>
      </w:r>
      <w:r w:rsidRPr="00E33400">
        <w:rPr>
          <w:sz w:val="22"/>
          <w:szCs w:val="22"/>
        </w:rPr>
        <w:t xml:space="preserve"> лиц, </w:t>
      </w:r>
      <w:r w:rsidR="00027DC9" w:rsidRPr="00E33400">
        <w:rPr>
          <w:sz w:val="22"/>
          <w:szCs w:val="22"/>
        </w:rPr>
        <w:t>действующих</w:t>
      </w:r>
      <w:r w:rsidRPr="00E33400">
        <w:rPr>
          <w:sz w:val="22"/>
          <w:szCs w:val="22"/>
        </w:rPr>
        <w:t xml:space="preserve"> по доверенности Клиента, считаются действиями Клиента. Клиент несет ответственность за действия этих лиц, если они повлекли неисполнение или ненадлежащее исполнение обязатель</w:t>
      </w:r>
      <w:proofErr w:type="gramStart"/>
      <w:r w:rsidRPr="00E33400">
        <w:rPr>
          <w:sz w:val="22"/>
          <w:szCs w:val="22"/>
        </w:rPr>
        <w:t>ств Кл</w:t>
      </w:r>
      <w:proofErr w:type="gramEnd"/>
      <w:r w:rsidRPr="00E33400">
        <w:rPr>
          <w:sz w:val="22"/>
          <w:szCs w:val="22"/>
        </w:rPr>
        <w:t>иента</w:t>
      </w:r>
      <w:r w:rsidR="00D37E30" w:rsidRPr="00E33400">
        <w:rPr>
          <w:sz w:val="22"/>
          <w:szCs w:val="22"/>
        </w:rPr>
        <w:t xml:space="preserve"> в соответствии с условиями Договора.</w:t>
      </w:r>
    </w:p>
    <w:p w:rsidR="00D60C7F" w:rsidRPr="00E33400" w:rsidRDefault="00D60C7F" w:rsidP="00431A3C">
      <w:pPr>
        <w:numPr>
          <w:ilvl w:val="1"/>
          <w:numId w:val="4"/>
        </w:numPr>
        <w:contextualSpacing/>
        <w:jc w:val="both"/>
        <w:rPr>
          <w:sz w:val="22"/>
          <w:szCs w:val="22"/>
        </w:rPr>
      </w:pPr>
      <w:r w:rsidRPr="00E33400">
        <w:rPr>
          <w:sz w:val="22"/>
          <w:szCs w:val="22"/>
        </w:rPr>
        <w:t>Клиент несет ответств</w:t>
      </w:r>
      <w:r w:rsidR="002171BF">
        <w:rPr>
          <w:sz w:val="22"/>
          <w:szCs w:val="22"/>
        </w:rPr>
        <w:t>енность за убытки, причиненные Э</w:t>
      </w:r>
      <w:r w:rsidRPr="00E33400">
        <w:rPr>
          <w:sz w:val="22"/>
          <w:szCs w:val="22"/>
        </w:rPr>
        <w:t xml:space="preserve">кспедитору в связи с неисполнением обязанности по предоставлению информации </w:t>
      </w:r>
      <w:r w:rsidR="0040543A" w:rsidRPr="00E33400">
        <w:rPr>
          <w:sz w:val="22"/>
          <w:szCs w:val="22"/>
        </w:rPr>
        <w:t xml:space="preserve">о перевозимом грузе </w:t>
      </w:r>
      <w:r w:rsidRPr="00E33400">
        <w:rPr>
          <w:sz w:val="22"/>
          <w:szCs w:val="22"/>
        </w:rPr>
        <w:t xml:space="preserve">в соответствии с п. </w:t>
      </w:r>
      <w:r w:rsidR="0035037E" w:rsidRPr="00E33400">
        <w:rPr>
          <w:sz w:val="22"/>
          <w:szCs w:val="22"/>
        </w:rPr>
        <w:t>4</w:t>
      </w:r>
      <w:r w:rsidR="0040543A" w:rsidRPr="00E33400">
        <w:rPr>
          <w:sz w:val="22"/>
          <w:szCs w:val="22"/>
        </w:rPr>
        <w:t>.</w:t>
      </w:r>
      <w:r w:rsidR="0035037E" w:rsidRPr="00E33400">
        <w:rPr>
          <w:sz w:val="22"/>
          <w:szCs w:val="22"/>
        </w:rPr>
        <w:t>4</w:t>
      </w:r>
      <w:r w:rsidR="0040543A" w:rsidRPr="00E33400">
        <w:rPr>
          <w:sz w:val="22"/>
          <w:szCs w:val="22"/>
        </w:rPr>
        <w:t xml:space="preserve">. </w:t>
      </w:r>
      <w:r w:rsidRPr="00E33400">
        <w:rPr>
          <w:sz w:val="22"/>
          <w:szCs w:val="22"/>
        </w:rPr>
        <w:t xml:space="preserve"> настоящего Договора.</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несет ответственность перед Экспедитором и третьими лицами за убытки, причиненные их грузам и имуществу, если такие убытки возникли </w:t>
      </w:r>
      <w:proofErr w:type="gramStart"/>
      <w:r w:rsidRPr="00E33400">
        <w:rPr>
          <w:sz w:val="22"/>
          <w:szCs w:val="22"/>
        </w:rPr>
        <w:t>вследствие</w:t>
      </w:r>
      <w:proofErr w:type="gramEnd"/>
      <w:r w:rsidRPr="00E33400">
        <w:rPr>
          <w:sz w:val="22"/>
          <w:szCs w:val="22"/>
        </w:rPr>
        <w:t>:</w:t>
      </w:r>
    </w:p>
    <w:p w:rsidR="00D1096A" w:rsidRPr="00E33400" w:rsidRDefault="00D1096A" w:rsidP="00431A3C">
      <w:pPr>
        <w:numPr>
          <w:ilvl w:val="2"/>
          <w:numId w:val="4"/>
        </w:numPr>
        <w:contextualSpacing/>
        <w:jc w:val="both"/>
        <w:rPr>
          <w:sz w:val="22"/>
          <w:szCs w:val="22"/>
        </w:rPr>
      </w:pPr>
      <w:r w:rsidRPr="00E33400">
        <w:rPr>
          <w:sz w:val="22"/>
          <w:szCs w:val="22"/>
        </w:rPr>
        <w:t xml:space="preserve">Предоставления </w:t>
      </w:r>
      <w:r w:rsidR="003922FB" w:rsidRPr="00E33400">
        <w:rPr>
          <w:sz w:val="22"/>
          <w:szCs w:val="22"/>
        </w:rPr>
        <w:t>Грузоотправителем г</w:t>
      </w:r>
      <w:r w:rsidRPr="00E33400">
        <w:rPr>
          <w:sz w:val="22"/>
          <w:szCs w:val="22"/>
        </w:rPr>
        <w:t>руза, содержащего предметы, не принимаемые Экспедитором к перевозке в соответствии с п.3.</w:t>
      </w:r>
      <w:r w:rsidR="005568B7">
        <w:rPr>
          <w:sz w:val="22"/>
          <w:szCs w:val="22"/>
        </w:rPr>
        <w:t>4</w:t>
      </w:r>
      <w:r w:rsidRPr="00E33400">
        <w:rPr>
          <w:sz w:val="22"/>
          <w:szCs w:val="22"/>
        </w:rPr>
        <w:t>. настоящего Договора.</w:t>
      </w:r>
    </w:p>
    <w:p w:rsidR="00D60C7F" w:rsidRPr="00E33400" w:rsidRDefault="000A2577" w:rsidP="00431A3C">
      <w:pPr>
        <w:numPr>
          <w:ilvl w:val="2"/>
          <w:numId w:val="4"/>
        </w:numPr>
        <w:contextualSpacing/>
        <w:jc w:val="both"/>
        <w:rPr>
          <w:sz w:val="22"/>
          <w:szCs w:val="22"/>
        </w:rPr>
      </w:pPr>
      <w:r>
        <w:rPr>
          <w:sz w:val="22"/>
          <w:szCs w:val="22"/>
        </w:rPr>
        <w:t xml:space="preserve"> </w:t>
      </w:r>
      <w:r w:rsidR="00D1096A" w:rsidRPr="00E33400">
        <w:rPr>
          <w:sz w:val="22"/>
          <w:szCs w:val="22"/>
        </w:rPr>
        <w:t>Предоставления грузов без упаковки, в неисправной упаковке или в упаковке, не соответствующей характеру груза и (или) условиям его транспортировки.</w:t>
      </w:r>
    </w:p>
    <w:p w:rsidR="00D60C7F" w:rsidRPr="00E33400" w:rsidRDefault="00D60C7F" w:rsidP="00431A3C">
      <w:pPr>
        <w:numPr>
          <w:ilvl w:val="1"/>
          <w:numId w:val="4"/>
        </w:numPr>
        <w:contextualSpacing/>
        <w:jc w:val="both"/>
        <w:rPr>
          <w:sz w:val="22"/>
          <w:szCs w:val="22"/>
        </w:rPr>
      </w:pPr>
      <w:r w:rsidRPr="00E33400">
        <w:rPr>
          <w:sz w:val="22"/>
          <w:szCs w:val="22"/>
        </w:rPr>
        <w:t xml:space="preserve">Клиент несет материальную ответственность за причинение убытков Экспедитору в связи с аннулированием Заявки </w:t>
      </w:r>
      <w:r w:rsidR="00FE288D" w:rsidRPr="00E33400">
        <w:rPr>
          <w:sz w:val="22"/>
          <w:szCs w:val="22"/>
        </w:rPr>
        <w:t xml:space="preserve">переданной </w:t>
      </w:r>
      <w:r w:rsidR="0080509B" w:rsidRPr="00E33400">
        <w:rPr>
          <w:sz w:val="22"/>
          <w:szCs w:val="22"/>
        </w:rPr>
        <w:t>Экспедитор</w:t>
      </w:r>
      <w:r w:rsidR="00660E23" w:rsidRPr="00E33400">
        <w:rPr>
          <w:sz w:val="22"/>
          <w:szCs w:val="22"/>
        </w:rPr>
        <w:t>у</w:t>
      </w:r>
      <w:r w:rsidRPr="00E33400">
        <w:rPr>
          <w:sz w:val="22"/>
          <w:szCs w:val="22"/>
        </w:rPr>
        <w:t>, простоем или холостым пробегом привлеченных Экспедитором транспортных средств</w:t>
      </w:r>
      <w:r w:rsidR="00660E23" w:rsidRPr="00E33400">
        <w:rPr>
          <w:sz w:val="22"/>
          <w:szCs w:val="22"/>
        </w:rPr>
        <w:t>, иными действиями, повлекшими убытки Экспедитора</w:t>
      </w:r>
      <w:r w:rsidR="0080509B" w:rsidRPr="00E33400">
        <w:rPr>
          <w:sz w:val="22"/>
          <w:szCs w:val="22"/>
        </w:rPr>
        <w:t xml:space="preserve"> в размере определенном </w:t>
      </w:r>
      <w:r w:rsidR="00FE288D" w:rsidRPr="00E33400">
        <w:rPr>
          <w:sz w:val="22"/>
          <w:szCs w:val="22"/>
        </w:rPr>
        <w:t>Т</w:t>
      </w:r>
      <w:r w:rsidR="0080509B" w:rsidRPr="00E33400">
        <w:rPr>
          <w:sz w:val="22"/>
          <w:szCs w:val="22"/>
        </w:rPr>
        <w:t xml:space="preserve">арифами Экспедитора на соответствующие </w:t>
      </w:r>
      <w:r w:rsidR="00660E23" w:rsidRPr="00E33400">
        <w:rPr>
          <w:sz w:val="22"/>
          <w:szCs w:val="22"/>
        </w:rPr>
        <w:t xml:space="preserve">услуги </w:t>
      </w:r>
      <w:r w:rsidR="0080509B" w:rsidRPr="00E33400">
        <w:rPr>
          <w:sz w:val="22"/>
          <w:szCs w:val="22"/>
        </w:rPr>
        <w:t>или</w:t>
      </w:r>
      <w:r w:rsidR="00660E23" w:rsidRPr="00E33400">
        <w:rPr>
          <w:sz w:val="22"/>
          <w:szCs w:val="22"/>
        </w:rPr>
        <w:t>,</w:t>
      </w:r>
      <w:r w:rsidR="0080509B" w:rsidRPr="00E33400">
        <w:rPr>
          <w:sz w:val="22"/>
          <w:szCs w:val="22"/>
        </w:rPr>
        <w:t xml:space="preserve"> при их отсутствии</w:t>
      </w:r>
      <w:r w:rsidR="00660E23" w:rsidRPr="00E33400">
        <w:rPr>
          <w:sz w:val="22"/>
          <w:szCs w:val="22"/>
        </w:rPr>
        <w:t>,</w:t>
      </w:r>
      <w:r w:rsidR="0080509B" w:rsidRPr="00E33400">
        <w:rPr>
          <w:sz w:val="22"/>
          <w:szCs w:val="22"/>
        </w:rPr>
        <w:t xml:space="preserve"> фактически понесенными затратами</w:t>
      </w:r>
      <w:r w:rsidR="00D37E30" w:rsidRPr="00E33400">
        <w:rPr>
          <w:sz w:val="22"/>
          <w:szCs w:val="22"/>
        </w:rPr>
        <w:t>.</w:t>
      </w:r>
    </w:p>
    <w:p w:rsidR="00D60C7F" w:rsidRPr="00E33400" w:rsidRDefault="005568B7" w:rsidP="00431A3C">
      <w:pPr>
        <w:numPr>
          <w:ilvl w:val="1"/>
          <w:numId w:val="4"/>
        </w:numPr>
        <w:contextualSpacing/>
        <w:jc w:val="both"/>
        <w:rPr>
          <w:sz w:val="22"/>
          <w:szCs w:val="22"/>
        </w:rPr>
      </w:pPr>
      <w:r>
        <w:rPr>
          <w:sz w:val="22"/>
          <w:szCs w:val="22"/>
        </w:rPr>
        <w:t>Экспедитор возмещает К</w:t>
      </w:r>
      <w:r w:rsidR="00D60C7F" w:rsidRPr="00E33400">
        <w:rPr>
          <w:sz w:val="22"/>
          <w:szCs w:val="22"/>
        </w:rPr>
        <w:t>лиенту ущерб за утрату, недостачу и повреждение груза в следующих размерах</w:t>
      </w:r>
      <w:r w:rsidR="00AB381A">
        <w:rPr>
          <w:sz w:val="22"/>
          <w:szCs w:val="22"/>
        </w:rPr>
        <w:t xml:space="preserve">, </w:t>
      </w:r>
      <w:r w:rsidR="00AB381A" w:rsidRPr="00AB381A">
        <w:rPr>
          <w:sz w:val="22"/>
          <w:szCs w:val="22"/>
        </w:rPr>
        <w:t xml:space="preserve">если не докажет, что утрата, недостача или повреждение груза произошли вследствие обстоятельств, которые </w:t>
      </w:r>
      <w:r w:rsidR="00AB381A" w:rsidRPr="00E33400">
        <w:rPr>
          <w:sz w:val="22"/>
          <w:szCs w:val="22"/>
        </w:rPr>
        <w:t xml:space="preserve">Экспедитор </w:t>
      </w:r>
      <w:r w:rsidR="00AB381A" w:rsidRPr="00AB381A">
        <w:rPr>
          <w:sz w:val="22"/>
          <w:szCs w:val="22"/>
        </w:rPr>
        <w:t>не мог предотвратить и устранение которых от него не зависело</w:t>
      </w:r>
      <w:r w:rsidR="00D60C7F" w:rsidRPr="00E33400">
        <w:rPr>
          <w:sz w:val="22"/>
          <w:szCs w:val="22"/>
        </w:rPr>
        <w:t>:</w:t>
      </w:r>
    </w:p>
    <w:p w:rsidR="002419C7" w:rsidRPr="00EC738E" w:rsidRDefault="002419C7" w:rsidP="00431A3C">
      <w:pPr>
        <w:numPr>
          <w:ilvl w:val="2"/>
          <w:numId w:val="4"/>
        </w:numPr>
        <w:ind w:left="1225" w:hanging="505"/>
        <w:contextualSpacing/>
        <w:rPr>
          <w:sz w:val="22"/>
          <w:szCs w:val="22"/>
        </w:rPr>
      </w:pPr>
      <w:r w:rsidRPr="00EC738E">
        <w:rPr>
          <w:sz w:val="22"/>
          <w:szCs w:val="22"/>
        </w:rPr>
        <w:t>За утрату или недостачу груза, принятого экспедитором для перевозки в размере документально подтвержденной стоимости груза или недостающей его части.</w:t>
      </w:r>
    </w:p>
    <w:p w:rsidR="00902CF6" w:rsidRPr="00EC738E" w:rsidRDefault="002419C7" w:rsidP="00431A3C">
      <w:pPr>
        <w:numPr>
          <w:ilvl w:val="2"/>
          <w:numId w:val="4"/>
        </w:numPr>
        <w:contextualSpacing/>
        <w:jc w:val="both"/>
        <w:rPr>
          <w:sz w:val="22"/>
          <w:szCs w:val="22"/>
        </w:rPr>
      </w:pPr>
      <w:r w:rsidRPr="00EC738E">
        <w:rPr>
          <w:sz w:val="22"/>
          <w:szCs w:val="22"/>
        </w:rPr>
        <w:t xml:space="preserve">За повреждение (порчу) груза, принятого экспедитором для перевозки в размере суммы, на которую понизилась документально </w:t>
      </w:r>
      <w:r w:rsidR="001435A7" w:rsidRPr="00EC738E">
        <w:rPr>
          <w:sz w:val="22"/>
          <w:szCs w:val="22"/>
        </w:rPr>
        <w:t>подтвержденная стоимость груза.</w:t>
      </w:r>
    </w:p>
    <w:p w:rsidR="00D60C7F" w:rsidRPr="00E33400" w:rsidRDefault="00D60C7F" w:rsidP="00431A3C">
      <w:pPr>
        <w:numPr>
          <w:ilvl w:val="1"/>
          <w:numId w:val="4"/>
        </w:numPr>
        <w:ind w:left="426" w:hanging="426"/>
        <w:contextualSpacing/>
        <w:jc w:val="both"/>
        <w:rPr>
          <w:sz w:val="22"/>
          <w:szCs w:val="22"/>
        </w:rPr>
      </w:pPr>
      <w:r w:rsidRPr="00E33400">
        <w:rPr>
          <w:sz w:val="22"/>
          <w:szCs w:val="22"/>
        </w:rPr>
        <w:lastRenderedPageBreak/>
        <w:t>Экспедитор не несет ответственности за убытки и ущерб, возникшие вследствие неточности и/или неполноты сведен</w:t>
      </w:r>
      <w:r w:rsidR="00C92416" w:rsidRPr="00E33400">
        <w:rPr>
          <w:sz w:val="22"/>
          <w:szCs w:val="22"/>
        </w:rPr>
        <w:t>ий, внесенных Клиентом в Заявку, а так же за убытки</w:t>
      </w:r>
      <w:r w:rsidR="005568B7">
        <w:rPr>
          <w:sz w:val="22"/>
          <w:szCs w:val="22"/>
        </w:rPr>
        <w:t>,</w:t>
      </w:r>
      <w:r w:rsidR="00C92416" w:rsidRPr="00E33400">
        <w:rPr>
          <w:sz w:val="22"/>
          <w:szCs w:val="22"/>
        </w:rPr>
        <w:t xml:space="preserve"> возникшие в результате нарушения п. 4.</w:t>
      </w:r>
      <w:r w:rsidR="007C298F">
        <w:rPr>
          <w:sz w:val="22"/>
          <w:szCs w:val="22"/>
        </w:rPr>
        <w:t>4</w:t>
      </w:r>
      <w:r w:rsidR="00C92416" w:rsidRPr="00E33400">
        <w:rPr>
          <w:sz w:val="22"/>
          <w:szCs w:val="22"/>
        </w:rPr>
        <w:t xml:space="preserve"> Договора.</w:t>
      </w:r>
    </w:p>
    <w:p w:rsidR="002920FD" w:rsidRDefault="00C92416" w:rsidP="00431A3C">
      <w:pPr>
        <w:numPr>
          <w:ilvl w:val="1"/>
          <w:numId w:val="4"/>
        </w:numPr>
        <w:contextualSpacing/>
        <w:jc w:val="both"/>
        <w:rPr>
          <w:sz w:val="22"/>
          <w:szCs w:val="22"/>
        </w:rPr>
      </w:pPr>
      <w:r w:rsidRPr="007F2959">
        <w:rPr>
          <w:sz w:val="22"/>
          <w:szCs w:val="22"/>
        </w:rPr>
        <w:t xml:space="preserve">Экспедитор не несет </w:t>
      </w:r>
      <w:r w:rsidR="00D60C7F" w:rsidRPr="007F2959">
        <w:rPr>
          <w:sz w:val="22"/>
          <w:szCs w:val="22"/>
        </w:rPr>
        <w:t xml:space="preserve">ответственность за </w:t>
      </w:r>
      <w:proofErr w:type="spellStart"/>
      <w:r w:rsidR="00D60C7F" w:rsidRPr="007F2959">
        <w:rPr>
          <w:sz w:val="22"/>
          <w:szCs w:val="22"/>
        </w:rPr>
        <w:t>внутритарную</w:t>
      </w:r>
      <w:proofErr w:type="spellEnd"/>
      <w:r w:rsidR="00D60C7F" w:rsidRPr="007F2959">
        <w:rPr>
          <w:sz w:val="22"/>
          <w:szCs w:val="22"/>
        </w:rPr>
        <w:t xml:space="preserve"> недостачу</w:t>
      </w:r>
      <w:r w:rsidR="00482C47" w:rsidRPr="007F2959">
        <w:rPr>
          <w:sz w:val="22"/>
          <w:szCs w:val="22"/>
        </w:rPr>
        <w:t xml:space="preserve"> грузовых мест, а также за утрату, недостачу или повреждение содержимого груза</w:t>
      </w:r>
      <w:r w:rsidR="00D60C7F" w:rsidRPr="007F2959">
        <w:rPr>
          <w:sz w:val="22"/>
          <w:szCs w:val="22"/>
        </w:rPr>
        <w:t>, принят</w:t>
      </w:r>
      <w:r w:rsidR="00482C47" w:rsidRPr="007F2959">
        <w:rPr>
          <w:sz w:val="22"/>
          <w:szCs w:val="22"/>
        </w:rPr>
        <w:t>ого</w:t>
      </w:r>
      <w:r w:rsidR="00D60C7F" w:rsidRPr="007F2959">
        <w:rPr>
          <w:sz w:val="22"/>
          <w:szCs w:val="22"/>
        </w:rPr>
        <w:t xml:space="preserve"> и переданн</w:t>
      </w:r>
      <w:r w:rsidR="00482C47" w:rsidRPr="007F2959">
        <w:rPr>
          <w:sz w:val="22"/>
          <w:szCs w:val="22"/>
        </w:rPr>
        <w:t>ого</w:t>
      </w:r>
      <w:r w:rsidR="00103D97" w:rsidRPr="007F2959">
        <w:rPr>
          <w:sz w:val="22"/>
          <w:szCs w:val="22"/>
        </w:rPr>
        <w:t xml:space="preserve"> в исправной упаковке</w:t>
      </w:r>
      <w:r w:rsidR="00F43EE6" w:rsidRPr="007F2959">
        <w:rPr>
          <w:sz w:val="22"/>
          <w:szCs w:val="22"/>
        </w:rPr>
        <w:t xml:space="preserve">, </w:t>
      </w:r>
      <w:r w:rsidR="00103D97" w:rsidRPr="007F2959">
        <w:rPr>
          <w:sz w:val="22"/>
          <w:szCs w:val="22"/>
        </w:rPr>
        <w:t>в случае невыполнения Клиентом требований п. 4.4</w:t>
      </w:r>
      <w:r w:rsidR="00D60C7F" w:rsidRPr="00E33400">
        <w:rPr>
          <w:sz w:val="22"/>
          <w:szCs w:val="22"/>
        </w:rPr>
        <w:t>.</w:t>
      </w:r>
    </w:p>
    <w:p w:rsidR="00AB381A" w:rsidRPr="003837C5" w:rsidRDefault="00AB381A" w:rsidP="003837C5">
      <w:pPr>
        <w:pStyle w:val="af5"/>
        <w:numPr>
          <w:ilvl w:val="1"/>
          <w:numId w:val="4"/>
        </w:numPr>
        <w:rPr>
          <w:sz w:val="22"/>
          <w:szCs w:val="22"/>
        </w:rPr>
      </w:pPr>
      <w:r w:rsidRPr="007F2959">
        <w:rPr>
          <w:sz w:val="22"/>
          <w:szCs w:val="22"/>
        </w:rPr>
        <w:t>В случае отказа Клиента от перевозки в день погрузки, отказавшаяся сторона должна заплатить штраф</w:t>
      </w:r>
      <w:r w:rsidR="003837C5">
        <w:rPr>
          <w:sz w:val="22"/>
          <w:szCs w:val="22"/>
        </w:rPr>
        <w:t xml:space="preserve"> в размере 20% от суммы указанной в заявке или </w:t>
      </w:r>
      <w:r w:rsidRPr="003837C5">
        <w:rPr>
          <w:sz w:val="22"/>
          <w:szCs w:val="22"/>
        </w:rPr>
        <w:t>минимально допустимое время работы, указанное в Тарифах Экспедитора</w:t>
      </w:r>
      <w:r w:rsidR="003837C5">
        <w:rPr>
          <w:sz w:val="22"/>
          <w:szCs w:val="22"/>
        </w:rPr>
        <w:t>.</w:t>
      </w:r>
      <w:r w:rsidR="007F2959" w:rsidRPr="003837C5">
        <w:rPr>
          <w:sz w:val="22"/>
          <w:szCs w:val="22"/>
        </w:rPr>
        <w:t xml:space="preserve"> </w:t>
      </w: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Форс-мажор</w:t>
      </w:r>
    </w:p>
    <w:p w:rsidR="00D60C7F" w:rsidRPr="00FA258B" w:rsidRDefault="00D60C7F" w:rsidP="00431A3C">
      <w:pPr>
        <w:numPr>
          <w:ilvl w:val="1"/>
          <w:numId w:val="4"/>
        </w:numPr>
        <w:contextualSpacing/>
        <w:jc w:val="both"/>
        <w:rPr>
          <w:sz w:val="22"/>
          <w:szCs w:val="22"/>
        </w:rPr>
      </w:pPr>
      <w:r w:rsidRPr="00FA258B">
        <w:rPr>
          <w:sz w:val="22"/>
          <w:szCs w:val="22"/>
        </w:rPr>
        <w:t>При наступлении о</w:t>
      </w:r>
      <w:r w:rsidR="00FE288D" w:rsidRPr="00FA258B">
        <w:rPr>
          <w:sz w:val="22"/>
          <w:szCs w:val="22"/>
        </w:rPr>
        <w:t>бстоятельств непреодолимой силы</w:t>
      </w:r>
      <w:r w:rsidR="003420EC" w:rsidRPr="00FA258B">
        <w:rPr>
          <w:sz w:val="22"/>
          <w:szCs w:val="22"/>
        </w:rPr>
        <w:t xml:space="preserve"> </w:t>
      </w:r>
      <w:r w:rsidRPr="00FA258B">
        <w:rPr>
          <w:sz w:val="22"/>
          <w:szCs w:val="22"/>
        </w:rPr>
        <w:t xml:space="preserve">(форс-мажор) Стороны имеют право приостановить исполнение обязательств по </w:t>
      </w:r>
      <w:r w:rsidR="005C66DD" w:rsidRPr="00FA258B">
        <w:rPr>
          <w:sz w:val="22"/>
          <w:szCs w:val="22"/>
        </w:rPr>
        <w:t>Д</w:t>
      </w:r>
      <w:r w:rsidRPr="00FA258B">
        <w:rPr>
          <w:sz w:val="22"/>
          <w:szCs w:val="22"/>
        </w:rPr>
        <w:t>оговору на срок действий таких обстоятельств.</w:t>
      </w:r>
      <w:r w:rsidR="00FA258B" w:rsidRPr="00FA258B">
        <w:rPr>
          <w:sz w:val="22"/>
          <w:szCs w:val="22"/>
        </w:rPr>
        <w:t xml:space="preserve"> </w:t>
      </w:r>
      <w:proofErr w:type="gramStart"/>
      <w:r w:rsidR="00FA258B" w:rsidRPr="00FA258B">
        <w:rPr>
          <w:sz w:val="22"/>
          <w:szCs w:val="22"/>
        </w:rPr>
        <w:t>К таким обстоятельствам могут быть отнесены: эпидемии, войны, военные действия, вооруженные конфликты, забастовки, гражданские волнения, массовые беспорядки, вмешательства со стороны компетентных властей, запрет экспорта или импорта соответствующих товаров, временное закрытие для движения отдельных автомобильных дорог по распоряжению компетентных властей, невозможность движения по отдельным автомобильным дорогам вследствие стихийных бедствий (наводнение, землетрясение, заносы, пожары, и пр.), а так же в иных случаях</w:t>
      </w:r>
      <w:proofErr w:type="gramEnd"/>
      <w:r w:rsidR="00FA258B" w:rsidRPr="00FA258B">
        <w:rPr>
          <w:sz w:val="22"/>
          <w:szCs w:val="22"/>
        </w:rPr>
        <w:t xml:space="preserve"> </w:t>
      </w:r>
      <w:proofErr w:type="gramStart"/>
      <w:r w:rsidR="00FA258B" w:rsidRPr="00FA258B">
        <w:rPr>
          <w:sz w:val="22"/>
          <w:szCs w:val="22"/>
        </w:rPr>
        <w:t>предусмотренных</w:t>
      </w:r>
      <w:proofErr w:type="gramEnd"/>
      <w:r w:rsidR="00FA258B" w:rsidRPr="00FA258B">
        <w:rPr>
          <w:sz w:val="22"/>
          <w:szCs w:val="22"/>
        </w:rPr>
        <w:t xml:space="preserve"> законодательством. </w:t>
      </w:r>
      <w:r w:rsidR="00FA258B" w:rsidRPr="007F2959">
        <w:rPr>
          <w:sz w:val="22"/>
          <w:szCs w:val="22"/>
        </w:rPr>
        <w:t>Поломка транспортного средства из-за дефекта, не выявленного при техническом осмотре автотранспорта, дорожно-транспортное происшествие, а так же дорожные ситуации, затрудняющие выполнение грузоперевозки</w:t>
      </w:r>
      <w:r w:rsidR="00FA258B" w:rsidRPr="00FA258B">
        <w:rPr>
          <w:sz w:val="22"/>
          <w:szCs w:val="22"/>
        </w:rPr>
        <w:t>.</w:t>
      </w:r>
      <w:r w:rsidRPr="00FA258B">
        <w:rPr>
          <w:sz w:val="22"/>
          <w:szCs w:val="22"/>
        </w:rPr>
        <w:t xml:space="preserve"> Ни одна из Сторон не несет ответственности за полное или частичное неисполнение своих обязательств, если их </w:t>
      </w:r>
      <w:r w:rsidR="00D0221E" w:rsidRPr="00FA258B">
        <w:rPr>
          <w:sz w:val="22"/>
          <w:szCs w:val="22"/>
        </w:rPr>
        <w:t>неисполнение</w:t>
      </w:r>
      <w:r w:rsidRPr="00FA258B">
        <w:rPr>
          <w:sz w:val="22"/>
          <w:szCs w:val="22"/>
        </w:rPr>
        <w:t xml:space="preserve"> является следствием действия обстоятельств непреодолимой силы.</w:t>
      </w:r>
    </w:p>
    <w:p w:rsidR="00D60C7F" w:rsidRPr="007F2959" w:rsidRDefault="00D60C7F" w:rsidP="00431A3C">
      <w:pPr>
        <w:numPr>
          <w:ilvl w:val="1"/>
          <w:numId w:val="4"/>
        </w:numPr>
        <w:contextualSpacing/>
        <w:jc w:val="both"/>
        <w:rPr>
          <w:sz w:val="22"/>
          <w:szCs w:val="22"/>
        </w:rPr>
      </w:pPr>
      <w:r w:rsidRPr="007F2959">
        <w:rPr>
          <w:sz w:val="22"/>
          <w:szCs w:val="22"/>
        </w:rPr>
        <w:t>В случае</w:t>
      </w:r>
      <w:proofErr w:type="gramStart"/>
      <w:r w:rsidRPr="007F2959">
        <w:rPr>
          <w:sz w:val="22"/>
          <w:szCs w:val="22"/>
        </w:rPr>
        <w:t>,</w:t>
      </w:r>
      <w:proofErr w:type="gramEnd"/>
      <w:r w:rsidRPr="007F2959">
        <w:rPr>
          <w:sz w:val="22"/>
          <w:szCs w:val="22"/>
        </w:rPr>
        <w:t xml:space="preserve"> если такие обстоятельства будут продолжаться более  30</w:t>
      </w:r>
      <w:r w:rsidR="00B54B72" w:rsidRPr="007F2959">
        <w:rPr>
          <w:sz w:val="22"/>
          <w:szCs w:val="22"/>
        </w:rPr>
        <w:t xml:space="preserve"> </w:t>
      </w:r>
      <w:r w:rsidR="00FE288D" w:rsidRPr="007F2959">
        <w:rPr>
          <w:sz w:val="22"/>
          <w:szCs w:val="22"/>
        </w:rPr>
        <w:t>(тридцати)</w:t>
      </w:r>
      <w:r w:rsidR="004918DC" w:rsidRPr="007F2959">
        <w:rPr>
          <w:sz w:val="22"/>
          <w:szCs w:val="22"/>
        </w:rPr>
        <w:t xml:space="preserve"> календарных </w:t>
      </w:r>
      <w:r w:rsidRPr="007F2959">
        <w:rPr>
          <w:sz w:val="22"/>
          <w:szCs w:val="22"/>
        </w:rPr>
        <w:t xml:space="preserve">дней, стороны вправе отказаться от исполнения своих обязательств по </w:t>
      </w:r>
      <w:r w:rsidR="005C66DD" w:rsidRPr="007F2959">
        <w:rPr>
          <w:sz w:val="22"/>
          <w:szCs w:val="22"/>
        </w:rPr>
        <w:t>Д</w:t>
      </w:r>
      <w:r w:rsidRPr="007F2959">
        <w:rPr>
          <w:sz w:val="22"/>
          <w:szCs w:val="22"/>
        </w:rPr>
        <w:t xml:space="preserve">оговору без предъявления каких-либо санкций за неисполнение </w:t>
      </w:r>
      <w:r w:rsidR="005C66DD" w:rsidRPr="007F2959">
        <w:rPr>
          <w:sz w:val="22"/>
          <w:szCs w:val="22"/>
        </w:rPr>
        <w:t>Д</w:t>
      </w:r>
      <w:r w:rsidRPr="007F2959">
        <w:rPr>
          <w:sz w:val="22"/>
          <w:szCs w:val="22"/>
        </w:rPr>
        <w:t xml:space="preserve">оговора. </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При наступлении обстоятельств, указанных в п. </w:t>
      </w:r>
      <w:r w:rsidR="0035037E" w:rsidRPr="00E33400">
        <w:rPr>
          <w:sz w:val="22"/>
          <w:szCs w:val="22"/>
        </w:rPr>
        <w:t>1</w:t>
      </w:r>
      <w:r w:rsidR="00FA258B">
        <w:rPr>
          <w:sz w:val="22"/>
          <w:szCs w:val="22"/>
        </w:rPr>
        <w:t>1</w:t>
      </w:r>
      <w:r w:rsidR="00181C82" w:rsidRPr="00E33400">
        <w:rPr>
          <w:sz w:val="22"/>
          <w:szCs w:val="22"/>
        </w:rPr>
        <w:t>.1</w:t>
      </w:r>
      <w:r w:rsidR="005C66DD" w:rsidRPr="00E33400">
        <w:rPr>
          <w:sz w:val="22"/>
          <w:szCs w:val="22"/>
        </w:rPr>
        <w:t>.</w:t>
      </w:r>
      <w:r w:rsidR="008D564D" w:rsidRPr="00E33400">
        <w:rPr>
          <w:sz w:val="22"/>
          <w:szCs w:val="22"/>
        </w:rPr>
        <w:t xml:space="preserve"> Д</w:t>
      </w:r>
      <w:r w:rsidRPr="00E33400">
        <w:rPr>
          <w:sz w:val="22"/>
          <w:szCs w:val="22"/>
        </w:rPr>
        <w:t xml:space="preserve">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5C66DD" w:rsidRPr="00E33400">
        <w:rPr>
          <w:sz w:val="22"/>
          <w:szCs w:val="22"/>
        </w:rPr>
        <w:t>Д</w:t>
      </w:r>
      <w:r w:rsidRPr="00E33400">
        <w:rPr>
          <w:sz w:val="22"/>
          <w:szCs w:val="22"/>
        </w:rPr>
        <w:t>оговору.</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Если наступившие обстоятельства, указанные в п. </w:t>
      </w:r>
      <w:r w:rsidR="0035037E" w:rsidRPr="00E33400">
        <w:rPr>
          <w:sz w:val="22"/>
          <w:szCs w:val="22"/>
        </w:rPr>
        <w:t>1</w:t>
      </w:r>
      <w:r w:rsidR="00FA258B">
        <w:rPr>
          <w:sz w:val="22"/>
          <w:szCs w:val="22"/>
        </w:rPr>
        <w:t>1</w:t>
      </w:r>
      <w:r w:rsidR="00181C82" w:rsidRPr="00E33400">
        <w:rPr>
          <w:sz w:val="22"/>
          <w:szCs w:val="22"/>
        </w:rPr>
        <w:t>.1</w:t>
      </w:r>
      <w:r w:rsidR="005C66DD" w:rsidRPr="00E33400">
        <w:rPr>
          <w:sz w:val="22"/>
          <w:szCs w:val="22"/>
        </w:rPr>
        <w:t>.</w:t>
      </w:r>
      <w:r w:rsidR="00181C82" w:rsidRPr="00E33400">
        <w:rPr>
          <w:sz w:val="22"/>
          <w:szCs w:val="22"/>
        </w:rPr>
        <w:t xml:space="preserve"> Д</w:t>
      </w:r>
      <w:r w:rsidRPr="00E33400">
        <w:rPr>
          <w:sz w:val="22"/>
          <w:szCs w:val="22"/>
        </w:rPr>
        <w:t>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r w:rsidR="00F1617D" w:rsidRPr="00E33400">
        <w:rPr>
          <w:sz w:val="22"/>
          <w:szCs w:val="22"/>
        </w:rPr>
        <w:t>.</w:t>
      </w:r>
    </w:p>
    <w:p w:rsidR="00D4531C" w:rsidRPr="00E33400" w:rsidRDefault="00D4531C" w:rsidP="00431A3C">
      <w:pPr>
        <w:widowControl w:val="0"/>
        <w:autoSpaceDE w:val="0"/>
        <w:autoSpaceDN w:val="0"/>
        <w:adjustRightInd w:val="0"/>
        <w:ind w:left="432"/>
        <w:contextualSpacing/>
        <w:jc w:val="both"/>
        <w:rPr>
          <w:sz w:val="22"/>
          <w:szCs w:val="22"/>
        </w:rPr>
      </w:pP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Рассмотрение споров и Арбитраж</w:t>
      </w:r>
    </w:p>
    <w:p w:rsidR="004F0317" w:rsidRPr="00E33400" w:rsidRDefault="004F0317" w:rsidP="00431A3C">
      <w:pPr>
        <w:numPr>
          <w:ilvl w:val="1"/>
          <w:numId w:val="4"/>
        </w:numPr>
        <w:contextualSpacing/>
        <w:jc w:val="both"/>
        <w:rPr>
          <w:sz w:val="22"/>
          <w:szCs w:val="22"/>
        </w:rPr>
      </w:pPr>
      <w:r w:rsidRPr="00E33400">
        <w:rPr>
          <w:sz w:val="22"/>
          <w:szCs w:val="22"/>
        </w:rPr>
        <w:t>Стороны будут стараться разрешать все возникшие споры и разногласия путем ведения переговоров на основе принципов взаимоуважения и признания прав другой стороны.</w:t>
      </w:r>
    </w:p>
    <w:p w:rsidR="00B02117" w:rsidRPr="00766E4C" w:rsidRDefault="00D60C7F" w:rsidP="00431A3C">
      <w:pPr>
        <w:numPr>
          <w:ilvl w:val="1"/>
          <w:numId w:val="4"/>
        </w:numPr>
        <w:contextualSpacing/>
        <w:jc w:val="both"/>
        <w:rPr>
          <w:sz w:val="22"/>
          <w:szCs w:val="22"/>
        </w:rPr>
      </w:pPr>
      <w:r w:rsidRPr="00766E4C">
        <w:rPr>
          <w:sz w:val="22"/>
          <w:szCs w:val="22"/>
        </w:rPr>
        <w:t xml:space="preserve">В случае возникновения у </w:t>
      </w:r>
      <w:r w:rsidR="00FE288D" w:rsidRPr="00766E4C">
        <w:rPr>
          <w:sz w:val="22"/>
          <w:szCs w:val="22"/>
        </w:rPr>
        <w:t>С</w:t>
      </w:r>
      <w:r w:rsidRPr="00766E4C">
        <w:rPr>
          <w:sz w:val="22"/>
          <w:szCs w:val="22"/>
        </w:rPr>
        <w:t xml:space="preserve">тороны </w:t>
      </w:r>
      <w:r w:rsidR="005C66DD" w:rsidRPr="00766E4C">
        <w:rPr>
          <w:sz w:val="22"/>
          <w:szCs w:val="22"/>
        </w:rPr>
        <w:t>Д</w:t>
      </w:r>
      <w:r w:rsidRPr="00766E4C">
        <w:rPr>
          <w:sz w:val="22"/>
          <w:szCs w:val="22"/>
        </w:rPr>
        <w:t xml:space="preserve">оговора претензии по ненадлежащему исполнению </w:t>
      </w:r>
      <w:r w:rsidR="005C66DD" w:rsidRPr="00766E4C">
        <w:rPr>
          <w:sz w:val="22"/>
          <w:szCs w:val="22"/>
        </w:rPr>
        <w:t>Договора, потерпевшая с</w:t>
      </w:r>
      <w:r w:rsidRPr="00766E4C">
        <w:rPr>
          <w:sz w:val="22"/>
          <w:szCs w:val="22"/>
        </w:rPr>
        <w:t xml:space="preserve">торона обязана предъявить другой </w:t>
      </w:r>
      <w:r w:rsidR="005C66DD" w:rsidRPr="00766E4C">
        <w:rPr>
          <w:sz w:val="22"/>
          <w:szCs w:val="22"/>
        </w:rPr>
        <w:t>с</w:t>
      </w:r>
      <w:r w:rsidRPr="00766E4C">
        <w:rPr>
          <w:sz w:val="22"/>
          <w:szCs w:val="22"/>
        </w:rPr>
        <w:t>торо</w:t>
      </w:r>
      <w:r w:rsidR="00B02117" w:rsidRPr="00766E4C">
        <w:rPr>
          <w:sz w:val="22"/>
          <w:szCs w:val="22"/>
        </w:rPr>
        <w:t>не претензию в письменном виде.</w:t>
      </w:r>
      <w:r w:rsidR="00A463E4" w:rsidRPr="00766E4C">
        <w:rPr>
          <w:sz w:val="22"/>
          <w:szCs w:val="22"/>
        </w:rPr>
        <w:t xml:space="preserve"> </w:t>
      </w:r>
      <w:r w:rsidR="00FA59BD" w:rsidRPr="006228D5">
        <w:rPr>
          <w:sz w:val="22"/>
          <w:szCs w:val="22"/>
        </w:rPr>
        <w:t>Срок выст</w:t>
      </w:r>
      <w:r w:rsidR="00002D90" w:rsidRPr="006228D5">
        <w:rPr>
          <w:sz w:val="22"/>
          <w:szCs w:val="22"/>
        </w:rPr>
        <w:t>авления претензий,</w:t>
      </w:r>
      <w:r w:rsidR="00F332C3" w:rsidRPr="006228D5">
        <w:rPr>
          <w:sz w:val="22"/>
          <w:szCs w:val="22"/>
        </w:rPr>
        <w:t xml:space="preserve"> </w:t>
      </w:r>
      <w:r w:rsidR="00002D90" w:rsidRPr="006228D5">
        <w:rPr>
          <w:sz w:val="22"/>
          <w:szCs w:val="22"/>
        </w:rPr>
        <w:t xml:space="preserve">связанных с утратой, недостачей или повреждением груза, </w:t>
      </w:r>
      <w:r w:rsidR="00FA59BD" w:rsidRPr="006228D5">
        <w:rPr>
          <w:sz w:val="22"/>
          <w:szCs w:val="22"/>
        </w:rPr>
        <w:t>составляет</w:t>
      </w:r>
      <w:r w:rsidR="00FA59BD" w:rsidRPr="00766E4C">
        <w:rPr>
          <w:sz w:val="22"/>
          <w:szCs w:val="22"/>
        </w:rPr>
        <w:t xml:space="preserve"> </w:t>
      </w:r>
      <w:r w:rsidR="00FA59BD" w:rsidRPr="007F2959">
        <w:rPr>
          <w:sz w:val="22"/>
          <w:szCs w:val="22"/>
        </w:rPr>
        <w:t xml:space="preserve">3 (три) </w:t>
      </w:r>
      <w:r w:rsidR="00F332C3" w:rsidRPr="007F2959">
        <w:rPr>
          <w:sz w:val="22"/>
          <w:szCs w:val="22"/>
        </w:rPr>
        <w:t>рабочих дня</w:t>
      </w:r>
      <w:r w:rsidR="00F332C3" w:rsidRPr="00766E4C">
        <w:rPr>
          <w:sz w:val="22"/>
          <w:szCs w:val="22"/>
        </w:rPr>
        <w:t xml:space="preserve"> с момента окончания перевозки.</w:t>
      </w:r>
    </w:p>
    <w:p w:rsidR="00D60C7F" w:rsidRPr="00E33400" w:rsidRDefault="00D60C7F" w:rsidP="00431A3C">
      <w:pPr>
        <w:numPr>
          <w:ilvl w:val="1"/>
          <w:numId w:val="4"/>
        </w:numPr>
        <w:contextualSpacing/>
        <w:jc w:val="both"/>
        <w:rPr>
          <w:sz w:val="22"/>
          <w:szCs w:val="22"/>
        </w:rPr>
      </w:pPr>
      <w:r w:rsidRPr="00E33400">
        <w:rPr>
          <w:sz w:val="22"/>
          <w:szCs w:val="22"/>
        </w:rPr>
        <w:t>Сторона, предъявляющая претензию, обязана</w:t>
      </w:r>
      <w:r w:rsidR="00B02117" w:rsidRPr="00E33400">
        <w:rPr>
          <w:sz w:val="22"/>
          <w:szCs w:val="22"/>
        </w:rPr>
        <w:t xml:space="preserve"> </w:t>
      </w:r>
      <w:r w:rsidRPr="00E33400">
        <w:rPr>
          <w:sz w:val="22"/>
          <w:szCs w:val="22"/>
        </w:rPr>
        <w:t>предоставить документальное подтверждение предъявляемых требований и</w:t>
      </w:r>
      <w:r w:rsidR="00B02117" w:rsidRPr="00E33400">
        <w:rPr>
          <w:sz w:val="22"/>
          <w:szCs w:val="22"/>
        </w:rPr>
        <w:t>,</w:t>
      </w:r>
      <w:r w:rsidRPr="00E33400">
        <w:rPr>
          <w:sz w:val="22"/>
          <w:szCs w:val="22"/>
        </w:rPr>
        <w:t xml:space="preserve"> </w:t>
      </w:r>
      <w:r w:rsidR="00B02117" w:rsidRPr="00E33400">
        <w:rPr>
          <w:sz w:val="22"/>
          <w:szCs w:val="22"/>
        </w:rPr>
        <w:t xml:space="preserve">при необходимости, </w:t>
      </w:r>
      <w:r w:rsidRPr="00E33400">
        <w:rPr>
          <w:sz w:val="22"/>
          <w:szCs w:val="22"/>
        </w:rPr>
        <w:t>обоснованный расчет требуемого возмещения.</w:t>
      </w:r>
    </w:p>
    <w:p w:rsidR="004918DC" w:rsidRPr="001E71F6" w:rsidRDefault="004918DC" w:rsidP="00431A3C">
      <w:pPr>
        <w:numPr>
          <w:ilvl w:val="1"/>
          <w:numId w:val="4"/>
        </w:numPr>
        <w:contextualSpacing/>
        <w:jc w:val="both"/>
        <w:rPr>
          <w:sz w:val="22"/>
          <w:szCs w:val="22"/>
        </w:rPr>
      </w:pPr>
      <w:r w:rsidRPr="00E33400">
        <w:rPr>
          <w:sz w:val="22"/>
          <w:szCs w:val="22"/>
        </w:rPr>
        <w:t xml:space="preserve">Стороны </w:t>
      </w:r>
      <w:r w:rsidR="00702C68" w:rsidRPr="00E33400">
        <w:rPr>
          <w:sz w:val="22"/>
          <w:szCs w:val="22"/>
        </w:rPr>
        <w:t>договорились</w:t>
      </w:r>
      <w:r w:rsidRPr="00E33400">
        <w:rPr>
          <w:sz w:val="22"/>
          <w:szCs w:val="22"/>
        </w:rPr>
        <w:t xml:space="preserve">, что претензии, связанные с утратой, недостачей или повреждением груза передаются совместно с </w:t>
      </w:r>
      <w:r w:rsidR="009E6292" w:rsidRPr="00E33400">
        <w:rPr>
          <w:sz w:val="22"/>
          <w:szCs w:val="22"/>
        </w:rPr>
        <w:t xml:space="preserve">заполненным надлежащим образом </w:t>
      </w:r>
      <w:r w:rsidRPr="00E33400">
        <w:rPr>
          <w:sz w:val="22"/>
          <w:szCs w:val="22"/>
        </w:rPr>
        <w:t>Актом</w:t>
      </w:r>
      <w:r w:rsidR="002C4712" w:rsidRPr="00E33400">
        <w:rPr>
          <w:sz w:val="22"/>
          <w:szCs w:val="22"/>
        </w:rPr>
        <w:t xml:space="preserve"> </w:t>
      </w:r>
      <w:r w:rsidR="002171BF">
        <w:rPr>
          <w:sz w:val="22"/>
          <w:szCs w:val="22"/>
        </w:rPr>
        <w:t>(Рекламация)</w:t>
      </w:r>
      <w:r w:rsidR="00764761" w:rsidRPr="00E33400">
        <w:rPr>
          <w:sz w:val="22"/>
          <w:szCs w:val="22"/>
        </w:rPr>
        <w:t>,</w:t>
      </w:r>
      <w:r w:rsidR="002C4712" w:rsidRPr="00E33400">
        <w:rPr>
          <w:sz w:val="22"/>
          <w:szCs w:val="22"/>
        </w:rPr>
        <w:t xml:space="preserve"> </w:t>
      </w:r>
      <w:r w:rsidR="00764761" w:rsidRPr="00E33400">
        <w:rPr>
          <w:sz w:val="22"/>
          <w:szCs w:val="22"/>
        </w:rPr>
        <w:t>п</w:t>
      </w:r>
      <w:r w:rsidR="0058796F" w:rsidRPr="00E33400">
        <w:rPr>
          <w:sz w:val="22"/>
          <w:szCs w:val="22"/>
        </w:rPr>
        <w:t xml:space="preserve">ри этом одностороннее составление и подписание акта не имеет </w:t>
      </w:r>
      <w:r w:rsidR="0058796F" w:rsidRPr="001E71F6">
        <w:rPr>
          <w:sz w:val="22"/>
          <w:szCs w:val="22"/>
        </w:rPr>
        <w:t>юридической силы.</w:t>
      </w:r>
    </w:p>
    <w:p w:rsidR="00D60C7F" w:rsidRPr="00E33400" w:rsidRDefault="00D60C7F" w:rsidP="00431A3C">
      <w:pPr>
        <w:numPr>
          <w:ilvl w:val="1"/>
          <w:numId w:val="4"/>
        </w:numPr>
        <w:contextualSpacing/>
        <w:jc w:val="both"/>
        <w:rPr>
          <w:sz w:val="22"/>
          <w:szCs w:val="22"/>
        </w:rPr>
      </w:pPr>
      <w:r w:rsidRPr="001E71F6">
        <w:rPr>
          <w:sz w:val="22"/>
          <w:szCs w:val="22"/>
        </w:rPr>
        <w:t xml:space="preserve">Сторона, к которой предъявлена претензия, обязана рассмотреть ее по существу и направить  мотивированный ответ в течение </w:t>
      </w:r>
      <w:r w:rsidR="00FA59BD" w:rsidRPr="001E71F6">
        <w:rPr>
          <w:sz w:val="22"/>
          <w:szCs w:val="22"/>
        </w:rPr>
        <w:t>1</w:t>
      </w:r>
      <w:r w:rsidR="002171BF">
        <w:rPr>
          <w:sz w:val="22"/>
          <w:szCs w:val="22"/>
        </w:rPr>
        <w:t>5</w:t>
      </w:r>
      <w:r w:rsidR="00B54B72" w:rsidRPr="001E71F6">
        <w:rPr>
          <w:sz w:val="22"/>
          <w:szCs w:val="22"/>
        </w:rPr>
        <w:t xml:space="preserve"> </w:t>
      </w:r>
      <w:r w:rsidR="00FE288D" w:rsidRPr="001E71F6">
        <w:rPr>
          <w:sz w:val="22"/>
          <w:szCs w:val="22"/>
        </w:rPr>
        <w:t>(</w:t>
      </w:r>
      <w:r w:rsidR="00FA59BD" w:rsidRPr="001E71F6">
        <w:rPr>
          <w:sz w:val="22"/>
          <w:szCs w:val="22"/>
        </w:rPr>
        <w:t>пятнадцати</w:t>
      </w:r>
      <w:r w:rsidR="00FE288D" w:rsidRPr="00E33400">
        <w:rPr>
          <w:sz w:val="22"/>
          <w:szCs w:val="22"/>
        </w:rPr>
        <w:t>)</w:t>
      </w:r>
      <w:r w:rsidR="00B02117" w:rsidRPr="00E33400">
        <w:rPr>
          <w:sz w:val="22"/>
          <w:szCs w:val="22"/>
        </w:rPr>
        <w:t xml:space="preserve"> календарных</w:t>
      </w:r>
      <w:r w:rsidRPr="00E33400">
        <w:rPr>
          <w:sz w:val="22"/>
          <w:szCs w:val="22"/>
        </w:rPr>
        <w:t xml:space="preserve"> дней </w:t>
      </w:r>
      <w:proofErr w:type="gramStart"/>
      <w:r w:rsidRPr="00E33400">
        <w:rPr>
          <w:sz w:val="22"/>
          <w:szCs w:val="22"/>
        </w:rPr>
        <w:t>с даты получения</w:t>
      </w:r>
      <w:proofErr w:type="gramEnd"/>
      <w:r w:rsidRPr="00E33400">
        <w:rPr>
          <w:sz w:val="22"/>
          <w:szCs w:val="22"/>
        </w:rPr>
        <w:t xml:space="preserve"> претензии.</w:t>
      </w:r>
    </w:p>
    <w:p w:rsidR="00D60C7F" w:rsidRDefault="005451EF" w:rsidP="00431A3C">
      <w:pPr>
        <w:widowControl w:val="0"/>
        <w:numPr>
          <w:ilvl w:val="1"/>
          <w:numId w:val="4"/>
        </w:numPr>
        <w:autoSpaceDE w:val="0"/>
        <w:autoSpaceDN w:val="0"/>
        <w:adjustRightInd w:val="0"/>
        <w:contextualSpacing/>
        <w:jc w:val="both"/>
        <w:rPr>
          <w:sz w:val="22"/>
          <w:szCs w:val="22"/>
        </w:rPr>
      </w:pPr>
      <w:r w:rsidRPr="006C49F4">
        <w:rPr>
          <w:sz w:val="22"/>
          <w:szCs w:val="22"/>
        </w:rPr>
        <w:t xml:space="preserve">Все споры и разногласия, возникающие из настоящего договора или в связи с ним, подлежат урегулированию путем переговоров. При </w:t>
      </w:r>
      <w:proofErr w:type="gramStart"/>
      <w:r w:rsidRPr="006C49F4">
        <w:rPr>
          <w:sz w:val="22"/>
          <w:szCs w:val="22"/>
        </w:rPr>
        <w:t>не достижении</w:t>
      </w:r>
      <w:proofErr w:type="gramEnd"/>
      <w:r w:rsidRPr="006C49F4">
        <w:rPr>
          <w:sz w:val="22"/>
          <w:szCs w:val="22"/>
        </w:rPr>
        <w:t xml:space="preserve"> согласия, спор подлежит рассмотрению в суде по месту регистрации истца.</w:t>
      </w:r>
    </w:p>
    <w:p w:rsidR="00BB2795" w:rsidRPr="00E33400" w:rsidRDefault="00BB2795" w:rsidP="00431A3C">
      <w:pPr>
        <w:widowControl w:val="0"/>
        <w:autoSpaceDE w:val="0"/>
        <w:autoSpaceDN w:val="0"/>
        <w:adjustRightInd w:val="0"/>
        <w:ind w:left="432"/>
        <w:contextualSpacing/>
        <w:jc w:val="both"/>
        <w:rPr>
          <w:sz w:val="22"/>
          <w:szCs w:val="22"/>
        </w:rPr>
      </w:pPr>
    </w:p>
    <w:p w:rsidR="00D60C7F" w:rsidRDefault="00D60C7F" w:rsidP="00431A3C">
      <w:pPr>
        <w:numPr>
          <w:ilvl w:val="0"/>
          <w:numId w:val="4"/>
        </w:numPr>
        <w:ind w:left="0" w:firstLine="0"/>
        <w:contextualSpacing/>
        <w:jc w:val="center"/>
        <w:rPr>
          <w:b/>
          <w:sz w:val="22"/>
          <w:szCs w:val="22"/>
        </w:rPr>
      </w:pPr>
      <w:r w:rsidRPr="00E33400">
        <w:rPr>
          <w:b/>
          <w:sz w:val="22"/>
          <w:szCs w:val="22"/>
        </w:rPr>
        <w:t>Прочие условия</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Настоящий договор вступает в силу со дня его подписания и действует по </w:t>
      </w:r>
      <w:r w:rsidR="005451EF" w:rsidRPr="006C49F4">
        <w:rPr>
          <w:sz w:val="22"/>
          <w:szCs w:val="22"/>
        </w:rPr>
        <w:t>31 декабря 201</w:t>
      </w:r>
      <w:r w:rsidR="00836449">
        <w:rPr>
          <w:sz w:val="22"/>
          <w:szCs w:val="22"/>
        </w:rPr>
        <w:t>7</w:t>
      </w:r>
      <w:r w:rsidR="005451EF" w:rsidRPr="006C49F4">
        <w:rPr>
          <w:sz w:val="22"/>
          <w:szCs w:val="22"/>
        </w:rPr>
        <w:t xml:space="preserve"> года. В случае если ни одна из Сторон за 30</w:t>
      </w:r>
      <w:r w:rsidR="005451EF" w:rsidRPr="006C49F4">
        <w:rPr>
          <w:b/>
          <w:sz w:val="22"/>
          <w:szCs w:val="22"/>
        </w:rPr>
        <w:t xml:space="preserve"> </w:t>
      </w:r>
      <w:r w:rsidR="005451EF" w:rsidRPr="006C49F4">
        <w:rPr>
          <w:sz w:val="22"/>
          <w:szCs w:val="22"/>
        </w:rPr>
        <w:t>(тридцать) календарных дней до окончания срока действия настоящего Договора, не заявит о намерении расторгнуть настоящий Договор, его действие продлевается на следующий календарный год.</w:t>
      </w:r>
    </w:p>
    <w:p w:rsidR="00D60C7F" w:rsidRPr="00E33400" w:rsidRDefault="00D60C7F" w:rsidP="00431A3C">
      <w:pPr>
        <w:widowControl w:val="0"/>
        <w:numPr>
          <w:ilvl w:val="1"/>
          <w:numId w:val="4"/>
        </w:numPr>
        <w:autoSpaceDE w:val="0"/>
        <w:autoSpaceDN w:val="0"/>
        <w:adjustRightInd w:val="0"/>
        <w:contextualSpacing/>
        <w:jc w:val="both"/>
        <w:rPr>
          <w:sz w:val="22"/>
          <w:szCs w:val="22"/>
        </w:rPr>
      </w:pPr>
      <w:r w:rsidRPr="00E33400">
        <w:rPr>
          <w:sz w:val="22"/>
          <w:szCs w:val="22"/>
        </w:rPr>
        <w:t xml:space="preserve">С подписанием данного Договора все ранее подписанные  </w:t>
      </w:r>
      <w:r w:rsidR="008875C6" w:rsidRPr="00E33400">
        <w:rPr>
          <w:sz w:val="22"/>
          <w:szCs w:val="22"/>
        </w:rPr>
        <w:t xml:space="preserve">аналогичные </w:t>
      </w:r>
      <w:r w:rsidRPr="00E33400">
        <w:rPr>
          <w:sz w:val="22"/>
          <w:szCs w:val="22"/>
        </w:rPr>
        <w:t xml:space="preserve">договоры и соглашения </w:t>
      </w:r>
      <w:r w:rsidRPr="00E33400">
        <w:rPr>
          <w:sz w:val="22"/>
          <w:szCs w:val="22"/>
        </w:rPr>
        <w:lastRenderedPageBreak/>
        <w:t>между сторонами  теряют силу.</w:t>
      </w:r>
    </w:p>
    <w:p w:rsidR="00D60C7F" w:rsidRPr="00E33400" w:rsidRDefault="00D60C7F" w:rsidP="00431A3C">
      <w:pPr>
        <w:numPr>
          <w:ilvl w:val="1"/>
          <w:numId w:val="4"/>
        </w:numPr>
        <w:contextualSpacing/>
        <w:jc w:val="both"/>
        <w:rPr>
          <w:sz w:val="22"/>
          <w:szCs w:val="22"/>
        </w:rPr>
      </w:pPr>
      <w:r w:rsidRPr="00E33400">
        <w:rPr>
          <w:sz w:val="22"/>
          <w:szCs w:val="22"/>
        </w:rPr>
        <w:t xml:space="preserve">При окончании действия настоящего договора по любым обстоятельствам взаимоотношения сторон по нему продолжаются до завершения всех расчетов между сторонами, о чем составляется соответствующий протокол, подписываемый уполномоченными сторонами лицами. </w:t>
      </w:r>
    </w:p>
    <w:p w:rsidR="00D60C7F" w:rsidRDefault="00D60C7F" w:rsidP="00431A3C">
      <w:pPr>
        <w:numPr>
          <w:ilvl w:val="1"/>
          <w:numId w:val="4"/>
        </w:numPr>
        <w:contextualSpacing/>
        <w:jc w:val="both"/>
        <w:rPr>
          <w:sz w:val="22"/>
          <w:szCs w:val="22"/>
        </w:rPr>
      </w:pPr>
      <w:r w:rsidRPr="00E33400">
        <w:rPr>
          <w:sz w:val="22"/>
          <w:szCs w:val="22"/>
        </w:rPr>
        <w:t>Все изменения и дополнения к настоящему договору действительны лишь в том случае, если они совершены в письменном виде и подписаны уполномоченными представителями сторон.</w:t>
      </w:r>
    </w:p>
    <w:p w:rsidR="00497435" w:rsidRPr="00EC7D02" w:rsidRDefault="00497435" w:rsidP="00431A3C">
      <w:pPr>
        <w:numPr>
          <w:ilvl w:val="1"/>
          <w:numId w:val="4"/>
        </w:numPr>
        <w:contextualSpacing/>
        <w:jc w:val="both"/>
        <w:rPr>
          <w:sz w:val="22"/>
          <w:szCs w:val="22"/>
        </w:rPr>
      </w:pPr>
      <w:r w:rsidRPr="00EC7D02">
        <w:rPr>
          <w:sz w:val="22"/>
          <w:szCs w:val="22"/>
        </w:rPr>
        <w:t>В случае изменения у одной из сторон юридического адреса, названия, банковских реквизитов и/или прочих реквизитов, она обязана в течение 5 (пяти) календарных дней письменно известить об этом другую сторону. Для второй Стороны обязанность по указанию в товаросопроводительных и платежных документах новых реквизитов наступает с момента получения указанного уведомления. Если сторона не известила или несвоевременно известила другую сторону об изменении юридического адреса, названия, банковских реквизитов и/или прочих реквизитов, то все понесенные в этом случае убытки возмещаются виновной стороной</w:t>
      </w:r>
      <w:r w:rsidR="00AD45E6">
        <w:rPr>
          <w:sz w:val="22"/>
          <w:szCs w:val="22"/>
        </w:rPr>
        <w:t xml:space="preserve"> в размере </w:t>
      </w:r>
      <w:r w:rsidR="00B318D7">
        <w:rPr>
          <w:sz w:val="22"/>
          <w:szCs w:val="22"/>
        </w:rPr>
        <w:t xml:space="preserve">100 (сто) рублей за один исправленный </w:t>
      </w:r>
      <w:r w:rsidR="00AD45E6">
        <w:rPr>
          <w:sz w:val="22"/>
          <w:szCs w:val="22"/>
        </w:rPr>
        <w:t xml:space="preserve">(или восстановленный) </w:t>
      </w:r>
      <w:r w:rsidR="00B318D7">
        <w:rPr>
          <w:sz w:val="22"/>
          <w:szCs w:val="22"/>
        </w:rPr>
        <w:t xml:space="preserve">лист документа, в </w:t>
      </w:r>
      <w:proofErr w:type="spellStart"/>
      <w:r w:rsidR="00B318D7">
        <w:rPr>
          <w:sz w:val="22"/>
          <w:szCs w:val="22"/>
        </w:rPr>
        <w:t>т.ч</w:t>
      </w:r>
      <w:proofErr w:type="spellEnd"/>
      <w:r w:rsidR="00B318D7">
        <w:rPr>
          <w:sz w:val="22"/>
          <w:szCs w:val="22"/>
        </w:rPr>
        <w:t>. НДС 18%.</w:t>
      </w:r>
    </w:p>
    <w:p w:rsidR="00D60C7F" w:rsidRPr="00E33400" w:rsidRDefault="00D60C7F" w:rsidP="00431A3C">
      <w:pPr>
        <w:numPr>
          <w:ilvl w:val="1"/>
          <w:numId w:val="4"/>
        </w:numPr>
        <w:contextualSpacing/>
        <w:jc w:val="both"/>
        <w:rPr>
          <w:sz w:val="22"/>
          <w:szCs w:val="22"/>
        </w:rPr>
      </w:pPr>
      <w:r w:rsidRPr="00E33400">
        <w:rPr>
          <w:sz w:val="22"/>
          <w:szCs w:val="22"/>
        </w:rPr>
        <w:t>Настоящий договор составлен в двух экземплярах</w:t>
      </w:r>
      <w:r w:rsidR="008875C6" w:rsidRPr="00E33400">
        <w:rPr>
          <w:sz w:val="22"/>
          <w:szCs w:val="22"/>
        </w:rPr>
        <w:t>, имеющих равную юридическую силу,</w:t>
      </w:r>
      <w:r w:rsidRPr="00E33400">
        <w:rPr>
          <w:sz w:val="22"/>
          <w:szCs w:val="22"/>
        </w:rPr>
        <w:t xml:space="preserve"> по одному для каждой Стороны.</w:t>
      </w:r>
    </w:p>
    <w:p w:rsidR="00D60C7F" w:rsidRPr="00B54B72" w:rsidRDefault="00D60C7F" w:rsidP="00431A3C">
      <w:pPr>
        <w:numPr>
          <w:ilvl w:val="1"/>
          <w:numId w:val="4"/>
        </w:numPr>
        <w:contextualSpacing/>
        <w:jc w:val="both"/>
        <w:rPr>
          <w:sz w:val="22"/>
          <w:szCs w:val="22"/>
        </w:rPr>
      </w:pPr>
      <w:r w:rsidRPr="00E33400">
        <w:rPr>
          <w:sz w:val="22"/>
          <w:szCs w:val="22"/>
        </w:rPr>
        <w:t>Во всем, что не предусмотрено данным договором, Стороны руководствуются действующим законодательством Российской Федерации.</w:t>
      </w:r>
    </w:p>
    <w:p w:rsidR="00A75B3F" w:rsidRPr="00E33400" w:rsidRDefault="00A75B3F" w:rsidP="00431A3C">
      <w:pPr>
        <w:contextualSpacing/>
        <w:jc w:val="both"/>
        <w:rPr>
          <w:sz w:val="22"/>
          <w:szCs w:val="22"/>
        </w:rPr>
      </w:pPr>
    </w:p>
    <w:p w:rsidR="00D60C7F" w:rsidRPr="00E33400" w:rsidRDefault="00D60C7F" w:rsidP="00431A3C">
      <w:pPr>
        <w:numPr>
          <w:ilvl w:val="0"/>
          <w:numId w:val="4"/>
        </w:numPr>
        <w:ind w:left="0" w:firstLine="0"/>
        <w:contextualSpacing/>
        <w:jc w:val="center"/>
        <w:rPr>
          <w:b/>
          <w:sz w:val="22"/>
          <w:szCs w:val="22"/>
        </w:rPr>
      </w:pPr>
      <w:r w:rsidRPr="00E33400">
        <w:rPr>
          <w:b/>
          <w:sz w:val="22"/>
          <w:szCs w:val="22"/>
        </w:rPr>
        <w:t xml:space="preserve">Юридические адреса и банковские реквизиты </w:t>
      </w:r>
      <w:r w:rsidR="000A4087" w:rsidRPr="00E33400">
        <w:rPr>
          <w:b/>
          <w:sz w:val="22"/>
          <w:szCs w:val="22"/>
        </w:rPr>
        <w:t>С</w:t>
      </w:r>
      <w:r w:rsidRPr="00E33400">
        <w:rPr>
          <w:b/>
          <w:sz w:val="22"/>
          <w:szCs w:val="22"/>
        </w:rPr>
        <w:t>торон</w:t>
      </w:r>
    </w:p>
    <w:p w:rsidR="00296742" w:rsidRPr="00E33400" w:rsidRDefault="00296742" w:rsidP="00431A3C">
      <w:pPr>
        <w:ind w:left="360"/>
        <w:contextualSpacing/>
        <w:jc w:val="both"/>
        <w:rPr>
          <w:b/>
          <w:sz w:val="22"/>
          <w:szCs w:val="22"/>
        </w:rPr>
      </w:pPr>
    </w:p>
    <w:tbl>
      <w:tblPr>
        <w:tblW w:w="5000" w:type="pct"/>
        <w:tblLayout w:type="fixed"/>
        <w:tblLook w:val="04A0" w:firstRow="1" w:lastRow="0" w:firstColumn="1" w:lastColumn="0" w:noHBand="0" w:noVBand="1"/>
      </w:tblPr>
      <w:tblGrid>
        <w:gridCol w:w="5211"/>
        <w:gridCol w:w="4927"/>
      </w:tblGrid>
      <w:tr w:rsidR="005451EF" w:rsidRPr="00E33400" w:rsidTr="00C82ABA">
        <w:trPr>
          <w:trHeight w:val="315"/>
        </w:trPr>
        <w:tc>
          <w:tcPr>
            <w:tcW w:w="2570" w:type="pct"/>
            <w:shd w:val="clear" w:color="auto" w:fill="auto"/>
            <w:vAlign w:val="center"/>
            <w:hideMark/>
          </w:tcPr>
          <w:p w:rsidR="005451EF" w:rsidRPr="00E33400" w:rsidRDefault="005451EF" w:rsidP="00431A3C">
            <w:pPr>
              <w:contextualSpacing/>
              <w:jc w:val="center"/>
              <w:rPr>
                <w:b/>
                <w:bCs/>
                <w:color w:val="000000"/>
                <w:sz w:val="22"/>
                <w:szCs w:val="22"/>
              </w:rPr>
            </w:pPr>
            <w:r>
              <w:rPr>
                <w:b/>
                <w:bCs/>
                <w:color w:val="000000"/>
                <w:sz w:val="22"/>
                <w:szCs w:val="22"/>
              </w:rPr>
              <w:t>Экспедитор:</w:t>
            </w:r>
          </w:p>
        </w:tc>
        <w:tc>
          <w:tcPr>
            <w:tcW w:w="2430" w:type="pct"/>
            <w:shd w:val="clear" w:color="auto" w:fill="auto"/>
            <w:vAlign w:val="center"/>
            <w:hideMark/>
          </w:tcPr>
          <w:p w:rsidR="005451EF" w:rsidRPr="00E33400" w:rsidRDefault="005451EF" w:rsidP="00431A3C">
            <w:pPr>
              <w:contextualSpacing/>
              <w:jc w:val="center"/>
              <w:rPr>
                <w:b/>
                <w:bCs/>
                <w:color w:val="000000"/>
                <w:sz w:val="22"/>
                <w:szCs w:val="22"/>
              </w:rPr>
            </w:pPr>
            <w:r>
              <w:rPr>
                <w:b/>
                <w:bCs/>
                <w:color w:val="000000"/>
                <w:sz w:val="22"/>
                <w:szCs w:val="22"/>
              </w:rPr>
              <w:t>Клиент</w:t>
            </w:r>
          </w:p>
        </w:tc>
      </w:tr>
      <w:tr w:rsidR="00AA4F0C" w:rsidRPr="00E33400" w:rsidTr="00C82ABA">
        <w:trPr>
          <w:trHeight w:val="315"/>
        </w:trPr>
        <w:tc>
          <w:tcPr>
            <w:tcW w:w="2570" w:type="pct"/>
            <w:shd w:val="clear" w:color="auto" w:fill="auto"/>
            <w:vAlign w:val="center"/>
            <w:hideMark/>
          </w:tcPr>
          <w:p w:rsidR="00AA4F0C" w:rsidRPr="00E33400" w:rsidRDefault="003420EC" w:rsidP="00A84839">
            <w:pPr>
              <w:contextualSpacing/>
              <w:jc w:val="center"/>
              <w:rPr>
                <w:b/>
                <w:bCs/>
                <w:color w:val="000000"/>
                <w:sz w:val="22"/>
                <w:szCs w:val="22"/>
              </w:rPr>
            </w:pPr>
            <w:r>
              <w:rPr>
                <w:b/>
                <w:bCs/>
                <w:color w:val="000000"/>
                <w:sz w:val="22"/>
                <w:szCs w:val="22"/>
              </w:rPr>
              <w:t>ООО «АВИС-Л</w:t>
            </w:r>
            <w:r w:rsidR="00A84839">
              <w:rPr>
                <w:b/>
                <w:bCs/>
                <w:color w:val="000000"/>
                <w:sz w:val="22"/>
                <w:szCs w:val="22"/>
              </w:rPr>
              <w:t>ОГИСТ</w:t>
            </w:r>
            <w:r w:rsidR="00806EBF">
              <w:rPr>
                <w:b/>
                <w:bCs/>
                <w:color w:val="000000"/>
                <w:sz w:val="22"/>
                <w:szCs w:val="22"/>
              </w:rPr>
              <w:t>»</w:t>
            </w:r>
          </w:p>
        </w:tc>
        <w:tc>
          <w:tcPr>
            <w:tcW w:w="2430" w:type="pct"/>
            <w:shd w:val="clear" w:color="auto" w:fill="auto"/>
            <w:vAlign w:val="center"/>
          </w:tcPr>
          <w:p w:rsidR="00AA4F0C" w:rsidRPr="00E33400" w:rsidRDefault="00AA4F0C" w:rsidP="00431A3C">
            <w:pPr>
              <w:contextualSpacing/>
              <w:jc w:val="center"/>
              <w:rPr>
                <w:b/>
                <w:bCs/>
                <w:color w:val="000000"/>
                <w:sz w:val="22"/>
                <w:szCs w:val="22"/>
              </w:rPr>
            </w:pPr>
          </w:p>
        </w:tc>
      </w:tr>
      <w:tr w:rsidR="00AA4F0C" w:rsidRPr="00C82ABA" w:rsidTr="00C82ABA">
        <w:trPr>
          <w:trHeight w:val="253"/>
        </w:trPr>
        <w:tc>
          <w:tcPr>
            <w:tcW w:w="2570" w:type="pct"/>
            <w:shd w:val="clear" w:color="auto" w:fill="auto"/>
            <w:noWrap/>
            <w:hideMark/>
          </w:tcPr>
          <w:p w:rsidR="00C82ABA" w:rsidRDefault="00AA4F0C" w:rsidP="00562C8F">
            <w:pPr>
              <w:contextualSpacing/>
              <w:rPr>
                <w:color w:val="000000"/>
                <w:sz w:val="22"/>
                <w:szCs w:val="22"/>
              </w:rPr>
            </w:pPr>
            <w:r w:rsidRPr="00C82ABA">
              <w:rPr>
                <w:color w:val="000000"/>
                <w:sz w:val="22"/>
                <w:szCs w:val="22"/>
              </w:rPr>
              <w:t>ИНН</w:t>
            </w:r>
            <w:r w:rsidR="00A84839">
              <w:rPr>
                <w:color w:val="000000"/>
                <w:sz w:val="22"/>
                <w:szCs w:val="22"/>
              </w:rPr>
              <w:t xml:space="preserve"> </w:t>
            </w:r>
            <w:r w:rsidR="00A84839" w:rsidRPr="00A84839">
              <w:rPr>
                <w:color w:val="000000"/>
                <w:sz w:val="22"/>
                <w:szCs w:val="22"/>
              </w:rPr>
              <w:t>7731324902</w:t>
            </w:r>
            <w:r w:rsidR="00562C8F" w:rsidRPr="00C82ABA">
              <w:rPr>
                <w:color w:val="000000"/>
                <w:sz w:val="22"/>
                <w:szCs w:val="22"/>
              </w:rPr>
              <w:t xml:space="preserve">  </w:t>
            </w:r>
          </w:p>
          <w:p w:rsidR="00AA4F0C" w:rsidRPr="00C82ABA" w:rsidRDefault="00562C8F" w:rsidP="00562C8F">
            <w:pPr>
              <w:contextualSpacing/>
              <w:rPr>
                <w:color w:val="000000"/>
                <w:sz w:val="22"/>
                <w:szCs w:val="22"/>
              </w:rPr>
            </w:pPr>
            <w:r w:rsidRPr="00C82ABA">
              <w:rPr>
                <w:color w:val="000000"/>
                <w:sz w:val="22"/>
                <w:szCs w:val="22"/>
              </w:rPr>
              <w:t xml:space="preserve">КПП </w:t>
            </w:r>
            <w:r w:rsidR="00A84839" w:rsidRPr="00A84839">
              <w:rPr>
                <w:color w:val="000000"/>
                <w:sz w:val="22"/>
                <w:szCs w:val="22"/>
              </w:rPr>
              <w:t>773101001</w:t>
            </w:r>
          </w:p>
          <w:p w:rsidR="00C82ABA" w:rsidRPr="00C82ABA" w:rsidRDefault="00C82ABA" w:rsidP="00C82ABA">
            <w:pPr>
              <w:contextualSpacing/>
              <w:rPr>
                <w:color w:val="000000"/>
                <w:sz w:val="22"/>
                <w:szCs w:val="22"/>
              </w:rPr>
            </w:pPr>
            <w:r w:rsidRPr="00C82ABA">
              <w:rPr>
                <w:color w:val="000000"/>
                <w:sz w:val="22"/>
                <w:szCs w:val="22"/>
              </w:rPr>
              <w:t>Юридический и почтовый адрес:</w:t>
            </w:r>
            <w:r w:rsidRPr="00C82ABA">
              <w:rPr>
                <w:rFonts w:ascii="Calibri" w:eastAsia="Calibri" w:hAnsi="Calibri"/>
                <w:sz w:val="28"/>
                <w:szCs w:val="28"/>
                <w:lang w:eastAsia="en-US"/>
              </w:rPr>
              <w:t xml:space="preserve"> </w:t>
            </w:r>
            <w:r w:rsidR="00A84839" w:rsidRPr="00A84839">
              <w:rPr>
                <w:rFonts w:eastAsia="Calibri"/>
                <w:sz w:val="22"/>
                <w:szCs w:val="22"/>
                <w:lang w:eastAsia="en-US"/>
              </w:rPr>
              <w:t>121467 г. Москва</w:t>
            </w:r>
            <w:proofErr w:type="gramStart"/>
            <w:r w:rsidR="00A84839" w:rsidRPr="00A84839">
              <w:rPr>
                <w:rFonts w:eastAsia="Calibri"/>
                <w:sz w:val="22"/>
                <w:szCs w:val="22"/>
                <w:lang w:eastAsia="en-US"/>
              </w:rPr>
              <w:t xml:space="preserve"> ,</w:t>
            </w:r>
            <w:proofErr w:type="gramEnd"/>
            <w:r w:rsidR="00A84839" w:rsidRPr="00A84839">
              <w:rPr>
                <w:rFonts w:eastAsia="Calibri"/>
                <w:sz w:val="22"/>
                <w:szCs w:val="22"/>
                <w:lang w:eastAsia="en-US"/>
              </w:rPr>
              <w:t xml:space="preserve"> ул. Молодогвардейская, дом 1, корпус 2, кв.51</w:t>
            </w:r>
            <w:r w:rsidR="00A84839" w:rsidRPr="00A84839">
              <w:rPr>
                <w:rFonts w:ascii="Calibri" w:eastAsia="Calibri" w:hAnsi="Calibri"/>
                <w:sz w:val="22"/>
                <w:szCs w:val="22"/>
                <w:lang w:eastAsia="en-US"/>
              </w:rPr>
              <w:t xml:space="preserve">  </w:t>
            </w:r>
          </w:p>
          <w:p w:rsidR="00AD45E6" w:rsidRDefault="00AD45E6" w:rsidP="00C82ABA">
            <w:pPr>
              <w:contextualSpacing/>
              <w:rPr>
                <w:color w:val="000000"/>
                <w:sz w:val="22"/>
                <w:szCs w:val="22"/>
              </w:rPr>
            </w:pPr>
            <w:r>
              <w:rPr>
                <w:color w:val="000000"/>
                <w:sz w:val="22"/>
                <w:szCs w:val="22"/>
              </w:rPr>
              <w:t xml:space="preserve">Почтой России отправлять простым письмом, </w:t>
            </w:r>
          </w:p>
          <w:p w:rsidR="00AD45E6" w:rsidRDefault="00AD45E6" w:rsidP="00C82ABA">
            <w:pPr>
              <w:contextualSpacing/>
              <w:rPr>
                <w:color w:val="000000"/>
                <w:sz w:val="22"/>
                <w:szCs w:val="22"/>
              </w:rPr>
            </w:pPr>
            <w:r>
              <w:rPr>
                <w:color w:val="000000"/>
                <w:sz w:val="22"/>
                <w:szCs w:val="22"/>
              </w:rPr>
              <w:t>БЕЗ УВЕДОМЛЕНИЯ!</w:t>
            </w:r>
          </w:p>
          <w:p w:rsidR="00C82ABA" w:rsidRPr="00C82ABA" w:rsidRDefault="00C82ABA" w:rsidP="00C82ABA">
            <w:pPr>
              <w:contextualSpacing/>
              <w:rPr>
                <w:color w:val="000000"/>
                <w:sz w:val="22"/>
                <w:szCs w:val="22"/>
              </w:rPr>
            </w:pPr>
            <w:r w:rsidRPr="00C82ABA">
              <w:rPr>
                <w:color w:val="000000"/>
                <w:sz w:val="22"/>
                <w:szCs w:val="22"/>
              </w:rPr>
              <w:t>Факт</w:t>
            </w:r>
            <w:proofErr w:type="gramStart"/>
            <w:r w:rsidRPr="00C82ABA">
              <w:rPr>
                <w:color w:val="000000"/>
                <w:sz w:val="22"/>
                <w:szCs w:val="22"/>
              </w:rPr>
              <w:t>.</w:t>
            </w:r>
            <w:proofErr w:type="gramEnd"/>
            <w:r w:rsidRPr="00C82ABA">
              <w:rPr>
                <w:color w:val="000000"/>
                <w:sz w:val="22"/>
                <w:szCs w:val="22"/>
              </w:rPr>
              <w:t xml:space="preserve"> </w:t>
            </w:r>
            <w:proofErr w:type="gramStart"/>
            <w:r w:rsidRPr="00C82ABA">
              <w:rPr>
                <w:color w:val="000000"/>
                <w:sz w:val="22"/>
                <w:szCs w:val="22"/>
              </w:rPr>
              <w:t>а</w:t>
            </w:r>
            <w:proofErr w:type="gramEnd"/>
            <w:r w:rsidRPr="00C82ABA">
              <w:rPr>
                <w:color w:val="000000"/>
                <w:sz w:val="22"/>
                <w:szCs w:val="22"/>
              </w:rPr>
              <w:t>дрес: 107113, г. Москва,</w:t>
            </w:r>
          </w:p>
          <w:p w:rsidR="00C82ABA" w:rsidRPr="00C82ABA" w:rsidRDefault="00C82ABA" w:rsidP="00C82ABA">
            <w:pPr>
              <w:contextualSpacing/>
              <w:rPr>
                <w:color w:val="000000"/>
                <w:sz w:val="22"/>
                <w:szCs w:val="22"/>
              </w:rPr>
            </w:pPr>
            <w:r w:rsidRPr="00C82ABA">
              <w:rPr>
                <w:color w:val="000000"/>
                <w:sz w:val="22"/>
                <w:szCs w:val="22"/>
              </w:rPr>
              <w:t>Сокольнический вал, д. 1Д, стр.1</w:t>
            </w:r>
          </w:p>
          <w:p w:rsidR="00C82ABA" w:rsidRPr="00C82ABA" w:rsidRDefault="00C82ABA" w:rsidP="00C82ABA">
            <w:pPr>
              <w:contextualSpacing/>
              <w:rPr>
                <w:color w:val="000000"/>
                <w:sz w:val="22"/>
                <w:szCs w:val="22"/>
              </w:rPr>
            </w:pPr>
            <w:proofErr w:type="spellStart"/>
            <w:r w:rsidRPr="00C82ABA">
              <w:rPr>
                <w:bCs/>
                <w:color w:val="000000"/>
                <w:sz w:val="22"/>
                <w:szCs w:val="22"/>
              </w:rPr>
              <w:t>Расч</w:t>
            </w:r>
            <w:proofErr w:type="spellEnd"/>
            <w:r w:rsidR="00767C4C">
              <w:rPr>
                <w:bCs/>
                <w:color w:val="000000"/>
                <w:sz w:val="22"/>
                <w:szCs w:val="22"/>
              </w:rPr>
              <w:t>/</w:t>
            </w:r>
            <w:proofErr w:type="spellStart"/>
            <w:r w:rsidRPr="00C82ABA">
              <w:rPr>
                <w:bCs/>
                <w:color w:val="000000"/>
                <w:sz w:val="22"/>
                <w:szCs w:val="22"/>
              </w:rPr>
              <w:t>сч</w:t>
            </w:r>
            <w:proofErr w:type="spellEnd"/>
            <w:r w:rsidR="00767C4C">
              <w:rPr>
                <w:bCs/>
                <w:color w:val="000000"/>
                <w:sz w:val="22"/>
                <w:szCs w:val="22"/>
              </w:rPr>
              <w:t xml:space="preserve"> </w:t>
            </w:r>
            <w:r w:rsidR="00A84839">
              <w:t xml:space="preserve"> </w:t>
            </w:r>
            <w:r w:rsidR="00A84839" w:rsidRPr="00A84839">
              <w:rPr>
                <w:bCs/>
                <w:color w:val="000000"/>
                <w:sz w:val="22"/>
                <w:szCs w:val="22"/>
              </w:rPr>
              <w:t>40702 810 9 1000 0000 465</w:t>
            </w:r>
            <w:r w:rsidRPr="00C82ABA">
              <w:rPr>
                <w:rFonts w:ascii="Calibri" w:eastAsia="Calibri" w:hAnsi="Calibri"/>
                <w:sz w:val="28"/>
                <w:szCs w:val="28"/>
                <w:lang w:eastAsia="en-US"/>
              </w:rPr>
              <w:t xml:space="preserve"> </w:t>
            </w:r>
            <w:r w:rsidRPr="00C82ABA">
              <w:rPr>
                <w:color w:val="000000"/>
                <w:sz w:val="22"/>
                <w:szCs w:val="22"/>
              </w:rPr>
              <w:t xml:space="preserve"> </w:t>
            </w:r>
          </w:p>
          <w:p w:rsidR="00C82ABA" w:rsidRPr="00C82ABA" w:rsidRDefault="00A84839" w:rsidP="00C82ABA">
            <w:pPr>
              <w:contextualSpacing/>
              <w:rPr>
                <w:bCs/>
                <w:color w:val="000000"/>
                <w:sz w:val="22"/>
                <w:szCs w:val="22"/>
              </w:rPr>
            </w:pPr>
            <w:r w:rsidRPr="00A84839">
              <w:rPr>
                <w:bCs/>
                <w:color w:val="000000"/>
                <w:sz w:val="22"/>
                <w:szCs w:val="22"/>
              </w:rPr>
              <w:t>МОСКОВСКИЙ ФИЛИАЛ АО "БАНК АКЦЕПТ" Г.МОСКВА</w:t>
            </w:r>
            <w:r w:rsidR="00C82ABA" w:rsidRPr="00C82ABA">
              <w:rPr>
                <w:bCs/>
                <w:color w:val="000000"/>
                <w:sz w:val="22"/>
                <w:szCs w:val="22"/>
              </w:rPr>
              <w:t xml:space="preserve">, </w:t>
            </w:r>
          </w:p>
          <w:p w:rsidR="00C82ABA" w:rsidRPr="00C82ABA" w:rsidRDefault="00C82ABA" w:rsidP="00C82ABA">
            <w:pPr>
              <w:contextualSpacing/>
              <w:rPr>
                <w:bCs/>
                <w:color w:val="000000"/>
                <w:sz w:val="22"/>
                <w:szCs w:val="22"/>
              </w:rPr>
            </w:pPr>
            <w:r w:rsidRPr="00C82ABA">
              <w:rPr>
                <w:bCs/>
                <w:color w:val="000000"/>
                <w:sz w:val="22"/>
                <w:szCs w:val="22"/>
              </w:rPr>
              <w:t>БИК</w:t>
            </w:r>
            <w:r w:rsidR="00A84839">
              <w:rPr>
                <w:bCs/>
                <w:color w:val="000000"/>
                <w:sz w:val="22"/>
                <w:szCs w:val="22"/>
              </w:rPr>
              <w:t xml:space="preserve">  </w:t>
            </w:r>
            <w:r w:rsidR="00A84839" w:rsidRPr="00A84839">
              <w:rPr>
                <w:bCs/>
                <w:color w:val="000000"/>
                <w:sz w:val="22"/>
                <w:szCs w:val="22"/>
              </w:rPr>
              <w:t>0445 25 757</w:t>
            </w:r>
            <w:r w:rsidRPr="00C82ABA">
              <w:rPr>
                <w:color w:val="000000"/>
                <w:sz w:val="22"/>
                <w:szCs w:val="22"/>
              </w:rPr>
              <w:t>,</w:t>
            </w:r>
            <w:r w:rsidRPr="00C82ABA">
              <w:rPr>
                <w:bCs/>
                <w:color w:val="000000"/>
                <w:sz w:val="22"/>
                <w:szCs w:val="22"/>
              </w:rPr>
              <w:t xml:space="preserve"> </w:t>
            </w:r>
          </w:p>
          <w:p w:rsidR="00C82ABA" w:rsidRPr="00C82ABA" w:rsidRDefault="00C82ABA" w:rsidP="00C82ABA">
            <w:pPr>
              <w:contextualSpacing/>
              <w:rPr>
                <w:color w:val="000000"/>
                <w:sz w:val="22"/>
                <w:szCs w:val="22"/>
              </w:rPr>
            </w:pPr>
            <w:proofErr w:type="spellStart"/>
            <w:proofErr w:type="gramStart"/>
            <w:r w:rsidRPr="00C82ABA">
              <w:rPr>
                <w:bCs/>
                <w:color w:val="000000"/>
                <w:sz w:val="22"/>
                <w:szCs w:val="22"/>
              </w:rPr>
              <w:t>Корр</w:t>
            </w:r>
            <w:proofErr w:type="spellEnd"/>
            <w:proofErr w:type="gramEnd"/>
            <w:r w:rsidRPr="00C82ABA">
              <w:rPr>
                <w:bCs/>
                <w:color w:val="000000"/>
                <w:sz w:val="22"/>
                <w:szCs w:val="22"/>
              </w:rPr>
              <w:t>/</w:t>
            </w:r>
            <w:proofErr w:type="spellStart"/>
            <w:r w:rsidRPr="00C82ABA">
              <w:rPr>
                <w:bCs/>
                <w:color w:val="000000"/>
                <w:sz w:val="22"/>
                <w:szCs w:val="22"/>
              </w:rPr>
              <w:t>сч</w:t>
            </w:r>
            <w:proofErr w:type="spellEnd"/>
            <w:r w:rsidR="00A84839">
              <w:rPr>
                <w:bCs/>
                <w:color w:val="000000"/>
                <w:sz w:val="22"/>
                <w:szCs w:val="22"/>
              </w:rPr>
              <w:t xml:space="preserve">   </w:t>
            </w:r>
            <w:r w:rsidR="00A84839" w:rsidRPr="00A84839">
              <w:rPr>
                <w:bCs/>
                <w:color w:val="000000"/>
                <w:sz w:val="22"/>
                <w:szCs w:val="22"/>
              </w:rPr>
              <w:t>30101 810 0 4525 0000 757</w:t>
            </w:r>
            <w:r w:rsidRPr="00C82ABA">
              <w:rPr>
                <w:color w:val="000000"/>
                <w:sz w:val="22"/>
                <w:szCs w:val="22"/>
              </w:rPr>
              <w:t xml:space="preserve"> </w:t>
            </w:r>
          </w:p>
          <w:p w:rsidR="00AD45E6" w:rsidRDefault="00C82ABA" w:rsidP="00C82ABA">
            <w:pPr>
              <w:contextualSpacing/>
              <w:rPr>
                <w:color w:val="000000"/>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w:t>
            </w:r>
            <w:r w:rsidR="00AD45E6">
              <w:rPr>
                <w:color w:val="000000"/>
                <w:sz w:val="22"/>
                <w:szCs w:val="22"/>
              </w:rPr>
              <w:t>д</w:t>
            </w:r>
            <w:r w:rsidRPr="00C82ABA">
              <w:rPr>
                <w:color w:val="000000"/>
                <w:sz w:val="22"/>
                <w:szCs w:val="22"/>
              </w:rPr>
              <w:t xml:space="preserve">ля подачи заявок: </w:t>
            </w:r>
            <w:hyperlink r:id="rId10" w:history="1">
              <w:r w:rsidRPr="00C82ABA">
                <w:rPr>
                  <w:rStyle w:val="a3"/>
                  <w:sz w:val="22"/>
                  <w:szCs w:val="22"/>
                  <w:lang w:val="en-US"/>
                </w:rPr>
                <w:t>avis</w:t>
              </w:r>
              <w:r w:rsidRPr="00C82ABA">
                <w:rPr>
                  <w:rStyle w:val="a3"/>
                  <w:sz w:val="22"/>
                  <w:szCs w:val="22"/>
                </w:rPr>
                <w:t>4@</w:t>
              </w:r>
              <w:r w:rsidRPr="00C82ABA">
                <w:rPr>
                  <w:rStyle w:val="a3"/>
                  <w:sz w:val="22"/>
                  <w:szCs w:val="22"/>
                  <w:lang w:val="en-US"/>
                </w:rPr>
                <w:t>bk</w:t>
              </w:r>
              <w:r w:rsidRPr="00C82ABA">
                <w:rPr>
                  <w:rStyle w:val="a3"/>
                  <w:sz w:val="22"/>
                  <w:szCs w:val="22"/>
                </w:rPr>
                <w:t>.</w:t>
              </w:r>
              <w:proofErr w:type="spellStart"/>
              <w:r w:rsidRPr="00C82ABA">
                <w:rPr>
                  <w:rStyle w:val="a3"/>
                  <w:sz w:val="22"/>
                  <w:szCs w:val="22"/>
                  <w:lang w:val="en-US"/>
                </w:rPr>
                <w:t>ru</w:t>
              </w:r>
              <w:proofErr w:type="spellEnd"/>
            </w:hyperlink>
            <w:r w:rsidRPr="00C82ABA">
              <w:rPr>
                <w:color w:val="000000"/>
                <w:sz w:val="22"/>
                <w:szCs w:val="22"/>
              </w:rPr>
              <w:t xml:space="preserve"> </w:t>
            </w:r>
          </w:p>
          <w:p w:rsidR="00C82ABA" w:rsidRPr="00C82ABA" w:rsidRDefault="00AD45E6" w:rsidP="00C82ABA">
            <w:pPr>
              <w:contextualSpacing/>
              <w:rPr>
                <w:rStyle w:val="a3"/>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рассылки документов</w:t>
            </w:r>
            <w:proofErr w:type="gramStart"/>
            <w:r>
              <w:t xml:space="preserve"> :</w:t>
            </w:r>
            <w:proofErr w:type="gramEnd"/>
            <w:r>
              <w:t xml:space="preserve"> </w:t>
            </w:r>
            <w:hyperlink r:id="rId11" w:history="1">
              <w:r w:rsidR="00C82ABA" w:rsidRPr="00C82ABA">
                <w:rPr>
                  <w:rStyle w:val="a3"/>
                  <w:sz w:val="22"/>
                  <w:szCs w:val="22"/>
                  <w:lang w:val="en-US"/>
                </w:rPr>
                <w:t>avis</w:t>
              </w:r>
              <w:r w:rsidR="00C82ABA" w:rsidRPr="00C82ABA">
                <w:rPr>
                  <w:rStyle w:val="a3"/>
                  <w:sz w:val="22"/>
                  <w:szCs w:val="22"/>
                </w:rPr>
                <w:t>-</w:t>
              </w:r>
              <w:r w:rsidR="00C82ABA" w:rsidRPr="00C82ABA">
                <w:rPr>
                  <w:rStyle w:val="a3"/>
                  <w:sz w:val="22"/>
                  <w:szCs w:val="22"/>
                  <w:lang w:val="en-US"/>
                </w:rPr>
                <w:t>buch</w:t>
              </w:r>
              <w:r w:rsidR="00C82ABA" w:rsidRPr="00C82ABA">
                <w:rPr>
                  <w:rStyle w:val="a3"/>
                  <w:sz w:val="22"/>
                  <w:szCs w:val="22"/>
                </w:rPr>
                <w:t>@</w:t>
              </w:r>
              <w:r w:rsidR="00C82ABA" w:rsidRPr="00C82ABA">
                <w:rPr>
                  <w:rStyle w:val="a3"/>
                  <w:sz w:val="22"/>
                  <w:szCs w:val="22"/>
                  <w:lang w:val="en-US"/>
                </w:rPr>
                <w:t>mail</w:t>
              </w:r>
              <w:r w:rsidR="00C82ABA" w:rsidRPr="00C82ABA">
                <w:rPr>
                  <w:rStyle w:val="a3"/>
                  <w:sz w:val="22"/>
                  <w:szCs w:val="22"/>
                </w:rPr>
                <w:t>.</w:t>
              </w:r>
              <w:proofErr w:type="spellStart"/>
              <w:r w:rsidR="00C82ABA" w:rsidRPr="00C82ABA">
                <w:rPr>
                  <w:rStyle w:val="a3"/>
                  <w:sz w:val="22"/>
                  <w:szCs w:val="22"/>
                  <w:lang w:val="en-US"/>
                </w:rPr>
                <w:t>ru</w:t>
              </w:r>
              <w:proofErr w:type="spellEnd"/>
            </w:hyperlink>
          </w:p>
          <w:p w:rsidR="00C82ABA" w:rsidRPr="00C82ABA" w:rsidRDefault="00C82ABA" w:rsidP="00C82ABA">
            <w:pPr>
              <w:contextualSpacing/>
              <w:rPr>
                <w:color w:val="000000"/>
                <w:sz w:val="22"/>
                <w:szCs w:val="22"/>
              </w:rPr>
            </w:pPr>
            <w:r w:rsidRPr="00C82ABA">
              <w:rPr>
                <w:color w:val="000000"/>
                <w:sz w:val="22"/>
                <w:szCs w:val="22"/>
              </w:rPr>
              <w:t>Телефон:  8-916-995-25-25</w:t>
            </w:r>
          </w:p>
        </w:tc>
        <w:tc>
          <w:tcPr>
            <w:tcW w:w="2430" w:type="pct"/>
            <w:shd w:val="clear" w:color="auto" w:fill="auto"/>
          </w:tcPr>
          <w:p w:rsidR="00D508C9" w:rsidRDefault="00562C8F" w:rsidP="00431A3C">
            <w:pPr>
              <w:contextualSpacing/>
              <w:rPr>
                <w:bCs/>
                <w:color w:val="000000"/>
                <w:sz w:val="22"/>
                <w:szCs w:val="22"/>
              </w:rPr>
            </w:pPr>
            <w:r w:rsidRPr="00C82ABA">
              <w:rPr>
                <w:bCs/>
                <w:color w:val="000000"/>
                <w:sz w:val="22"/>
                <w:szCs w:val="22"/>
              </w:rPr>
              <w:t xml:space="preserve">ИНН               </w:t>
            </w:r>
          </w:p>
          <w:p w:rsidR="00C82ABA" w:rsidRPr="00C82ABA" w:rsidRDefault="00562C8F" w:rsidP="00431A3C">
            <w:pPr>
              <w:contextualSpacing/>
              <w:rPr>
                <w:bCs/>
                <w:color w:val="000000"/>
                <w:sz w:val="22"/>
                <w:szCs w:val="22"/>
              </w:rPr>
            </w:pPr>
            <w:r w:rsidRPr="00C82ABA">
              <w:rPr>
                <w:bCs/>
                <w:color w:val="000000"/>
                <w:sz w:val="22"/>
                <w:szCs w:val="22"/>
              </w:rPr>
              <w:t>КПП</w:t>
            </w:r>
            <w:r w:rsidR="00C82ABA" w:rsidRPr="00C82ABA">
              <w:rPr>
                <w:bCs/>
                <w:color w:val="000000"/>
                <w:sz w:val="22"/>
                <w:szCs w:val="22"/>
              </w:rPr>
              <w:t xml:space="preserve"> </w:t>
            </w:r>
          </w:p>
          <w:p w:rsidR="00AA4F0C" w:rsidRDefault="00C82ABA" w:rsidP="00C82ABA">
            <w:pPr>
              <w:contextualSpacing/>
              <w:rPr>
                <w:bCs/>
                <w:color w:val="000000"/>
                <w:sz w:val="22"/>
                <w:szCs w:val="22"/>
              </w:rPr>
            </w:pPr>
            <w:r w:rsidRPr="00C82ABA">
              <w:rPr>
                <w:bCs/>
                <w:color w:val="000000"/>
                <w:sz w:val="22"/>
                <w:szCs w:val="22"/>
              </w:rPr>
              <w:t>Юридический адрес:</w:t>
            </w:r>
          </w:p>
          <w:p w:rsidR="00D508C9" w:rsidRPr="00C82ABA" w:rsidRDefault="00D508C9" w:rsidP="00C82ABA">
            <w:pPr>
              <w:contextualSpacing/>
              <w:rPr>
                <w:bCs/>
                <w:color w:val="000000"/>
                <w:sz w:val="22"/>
                <w:szCs w:val="22"/>
              </w:rPr>
            </w:pPr>
          </w:p>
          <w:p w:rsidR="00C82ABA" w:rsidRPr="00C82ABA" w:rsidRDefault="00C82ABA" w:rsidP="00C82ABA">
            <w:pPr>
              <w:contextualSpacing/>
              <w:rPr>
                <w:bCs/>
                <w:color w:val="000000"/>
                <w:sz w:val="22"/>
                <w:szCs w:val="22"/>
              </w:rPr>
            </w:pPr>
            <w:r w:rsidRPr="00C82ABA">
              <w:rPr>
                <w:bCs/>
                <w:color w:val="000000"/>
                <w:sz w:val="22"/>
                <w:szCs w:val="22"/>
              </w:rPr>
              <w:t>Почтовый адрес:</w:t>
            </w:r>
          </w:p>
          <w:p w:rsidR="00C82ABA" w:rsidRPr="00C82ABA" w:rsidRDefault="00C82ABA" w:rsidP="00C82ABA">
            <w:pPr>
              <w:contextualSpacing/>
              <w:rPr>
                <w:bCs/>
                <w:color w:val="000000"/>
                <w:sz w:val="22"/>
                <w:szCs w:val="22"/>
              </w:rPr>
            </w:pPr>
            <w:r w:rsidRPr="00C82ABA">
              <w:rPr>
                <w:bCs/>
                <w:color w:val="000000"/>
                <w:sz w:val="22"/>
                <w:szCs w:val="22"/>
              </w:rPr>
              <w:t>Фактический адрес:</w:t>
            </w:r>
          </w:p>
          <w:p w:rsidR="00C82ABA" w:rsidRPr="00C82ABA" w:rsidRDefault="00C82ABA" w:rsidP="00C82ABA">
            <w:pPr>
              <w:contextualSpacing/>
              <w:rPr>
                <w:bCs/>
                <w:color w:val="000000"/>
                <w:sz w:val="22"/>
                <w:szCs w:val="22"/>
              </w:rPr>
            </w:pPr>
          </w:p>
          <w:p w:rsidR="00C82ABA" w:rsidRPr="00C82ABA" w:rsidRDefault="00C82ABA" w:rsidP="00C82ABA">
            <w:pPr>
              <w:contextualSpacing/>
              <w:rPr>
                <w:bCs/>
                <w:color w:val="000000"/>
                <w:sz w:val="22"/>
                <w:szCs w:val="22"/>
              </w:rPr>
            </w:pPr>
            <w:proofErr w:type="spellStart"/>
            <w:r w:rsidRPr="00C82ABA">
              <w:rPr>
                <w:bCs/>
                <w:color w:val="000000"/>
                <w:sz w:val="22"/>
                <w:szCs w:val="22"/>
              </w:rPr>
              <w:t>Расч</w:t>
            </w:r>
            <w:proofErr w:type="spellEnd"/>
            <w:r w:rsidR="00767C4C">
              <w:rPr>
                <w:bCs/>
                <w:color w:val="000000"/>
                <w:sz w:val="22"/>
                <w:szCs w:val="22"/>
              </w:rPr>
              <w:t>/</w:t>
            </w:r>
            <w:proofErr w:type="spellStart"/>
            <w:r w:rsidRPr="00C82ABA">
              <w:rPr>
                <w:bCs/>
                <w:color w:val="000000"/>
                <w:sz w:val="22"/>
                <w:szCs w:val="22"/>
              </w:rPr>
              <w:t>сч</w:t>
            </w:r>
            <w:proofErr w:type="spellEnd"/>
          </w:p>
          <w:p w:rsidR="00C82ABA" w:rsidRPr="00C82ABA" w:rsidRDefault="00C82ABA" w:rsidP="00C82ABA">
            <w:pPr>
              <w:contextualSpacing/>
              <w:rPr>
                <w:bCs/>
                <w:color w:val="000000"/>
                <w:sz w:val="22"/>
                <w:szCs w:val="22"/>
              </w:rPr>
            </w:pPr>
          </w:p>
          <w:p w:rsidR="00C82ABA" w:rsidRDefault="00767C4C" w:rsidP="00C82ABA">
            <w:pPr>
              <w:contextualSpacing/>
              <w:rPr>
                <w:bCs/>
                <w:color w:val="000000"/>
                <w:sz w:val="22"/>
                <w:szCs w:val="22"/>
              </w:rPr>
            </w:pPr>
            <w:r>
              <w:rPr>
                <w:bCs/>
                <w:color w:val="000000"/>
                <w:sz w:val="22"/>
                <w:szCs w:val="22"/>
              </w:rPr>
              <w:t>БИК</w:t>
            </w:r>
          </w:p>
          <w:p w:rsidR="00767C4C" w:rsidRPr="00C82ABA" w:rsidRDefault="00767C4C" w:rsidP="00C82ABA">
            <w:pPr>
              <w:contextualSpacing/>
              <w:rPr>
                <w:bCs/>
                <w:color w:val="000000"/>
                <w:sz w:val="22"/>
                <w:szCs w:val="22"/>
              </w:rPr>
            </w:pPr>
            <w:proofErr w:type="spellStart"/>
            <w:proofErr w:type="gramStart"/>
            <w:r>
              <w:rPr>
                <w:bCs/>
                <w:color w:val="000000"/>
                <w:sz w:val="22"/>
                <w:szCs w:val="22"/>
              </w:rPr>
              <w:t>Корр</w:t>
            </w:r>
            <w:proofErr w:type="spellEnd"/>
            <w:proofErr w:type="gramEnd"/>
            <w:r>
              <w:rPr>
                <w:bCs/>
                <w:color w:val="000000"/>
                <w:sz w:val="22"/>
                <w:szCs w:val="22"/>
              </w:rPr>
              <w:t>/</w:t>
            </w:r>
            <w:proofErr w:type="spellStart"/>
            <w:r>
              <w:rPr>
                <w:bCs/>
                <w:color w:val="000000"/>
                <w:sz w:val="22"/>
                <w:szCs w:val="22"/>
              </w:rPr>
              <w:t>сч</w:t>
            </w:r>
            <w:proofErr w:type="spellEnd"/>
          </w:p>
          <w:p w:rsidR="00C82ABA" w:rsidRPr="00C82ABA" w:rsidRDefault="00C82ABA" w:rsidP="00C82ABA">
            <w:pPr>
              <w:contextualSpacing/>
              <w:rPr>
                <w:color w:val="000000"/>
                <w:sz w:val="22"/>
                <w:szCs w:val="22"/>
              </w:rPr>
            </w:pPr>
            <w:r w:rsidRPr="00C82ABA">
              <w:rPr>
                <w:color w:val="000000"/>
                <w:sz w:val="22"/>
                <w:szCs w:val="22"/>
              </w:rPr>
              <w:t>e-</w:t>
            </w:r>
            <w:proofErr w:type="spellStart"/>
            <w:r w:rsidRPr="00C82ABA">
              <w:rPr>
                <w:color w:val="000000"/>
                <w:sz w:val="22"/>
                <w:szCs w:val="22"/>
              </w:rPr>
              <w:t>mail</w:t>
            </w:r>
            <w:proofErr w:type="spellEnd"/>
            <w:r w:rsidRPr="00C82ABA">
              <w:rPr>
                <w:color w:val="000000"/>
                <w:sz w:val="22"/>
                <w:szCs w:val="22"/>
              </w:rPr>
              <w:t xml:space="preserve">   (обязательно)</w:t>
            </w:r>
          </w:p>
          <w:p w:rsidR="00C82ABA" w:rsidRPr="00C82ABA" w:rsidRDefault="00C82ABA" w:rsidP="00C82ABA">
            <w:pPr>
              <w:contextualSpacing/>
              <w:rPr>
                <w:bCs/>
                <w:color w:val="000000"/>
                <w:sz w:val="22"/>
                <w:szCs w:val="22"/>
              </w:rPr>
            </w:pPr>
            <w:r w:rsidRPr="00C82ABA">
              <w:rPr>
                <w:color w:val="000000"/>
                <w:sz w:val="22"/>
                <w:szCs w:val="22"/>
              </w:rPr>
              <w:t>Телефон (обязательно)</w:t>
            </w:r>
          </w:p>
        </w:tc>
      </w:tr>
      <w:tr w:rsidR="00AA4F0C" w:rsidRPr="00C82ABA" w:rsidTr="00C82ABA">
        <w:trPr>
          <w:trHeight w:val="228"/>
        </w:trPr>
        <w:tc>
          <w:tcPr>
            <w:tcW w:w="2570" w:type="pct"/>
            <w:shd w:val="clear" w:color="auto" w:fill="auto"/>
            <w:noWrap/>
            <w:hideMark/>
          </w:tcPr>
          <w:p w:rsidR="00AA4F0C" w:rsidRPr="00C82ABA" w:rsidRDefault="00AA4F0C" w:rsidP="00C82ABA">
            <w:pPr>
              <w:contextualSpacing/>
              <w:rPr>
                <w:color w:val="000000"/>
                <w:sz w:val="22"/>
                <w:szCs w:val="22"/>
              </w:rPr>
            </w:pPr>
            <w:r w:rsidRPr="00C82ABA">
              <w:rPr>
                <w:color w:val="000000"/>
                <w:sz w:val="22"/>
                <w:szCs w:val="22"/>
              </w:rPr>
              <w:t> </w:t>
            </w:r>
            <w:r w:rsidR="00C82ABA" w:rsidRPr="00C82ABA">
              <w:rPr>
                <w:color w:val="000000"/>
                <w:sz w:val="22"/>
                <w:szCs w:val="22"/>
              </w:rPr>
              <w:t>Генеральный директор</w:t>
            </w:r>
          </w:p>
          <w:p w:rsidR="00C82ABA" w:rsidRPr="00C82ABA" w:rsidRDefault="00C82ABA" w:rsidP="00C82ABA">
            <w:pPr>
              <w:contextualSpacing/>
              <w:rPr>
                <w:color w:val="000000"/>
                <w:sz w:val="22"/>
                <w:szCs w:val="22"/>
              </w:rPr>
            </w:pPr>
          </w:p>
          <w:p w:rsidR="00C82ABA" w:rsidRPr="00C82ABA" w:rsidRDefault="00C82ABA" w:rsidP="00C82ABA">
            <w:pPr>
              <w:contextualSpacing/>
              <w:rPr>
                <w:color w:val="000000"/>
                <w:sz w:val="22"/>
                <w:szCs w:val="22"/>
              </w:rPr>
            </w:pPr>
          </w:p>
          <w:p w:rsidR="00C82ABA" w:rsidRPr="00C82ABA" w:rsidRDefault="00C82ABA" w:rsidP="00C82ABA">
            <w:pPr>
              <w:contextualSpacing/>
              <w:rPr>
                <w:bCs/>
                <w:color w:val="000000"/>
                <w:sz w:val="22"/>
                <w:szCs w:val="22"/>
              </w:rPr>
            </w:pPr>
            <w:r w:rsidRPr="00C82ABA">
              <w:rPr>
                <w:bCs/>
                <w:color w:val="000000"/>
                <w:sz w:val="22"/>
                <w:szCs w:val="22"/>
              </w:rPr>
              <w:t>______________________/</w:t>
            </w:r>
            <w:proofErr w:type="spellStart"/>
            <w:r w:rsidR="00A84839">
              <w:rPr>
                <w:bCs/>
                <w:color w:val="000000"/>
                <w:sz w:val="22"/>
                <w:szCs w:val="22"/>
              </w:rPr>
              <w:t>Заикин</w:t>
            </w:r>
            <w:proofErr w:type="spellEnd"/>
            <w:r w:rsidR="00A84839">
              <w:rPr>
                <w:bCs/>
                <w:color w:val="000000"/>
                <w:sz w:val="22"/>
                <w:szCs w:val="22"/>
              </w:rPr>
              <w:t xml:space="preserve"> С.А/</w:t>
            </w:r>
          </w:p>
          <w:p w:rsidR="00C82ABA" w:rsidRPr="00C82ABA" w:rsidRDefault="00C82ABA" w:rsidP="00C82ABA">
            <w:pPr>
              <w:contextualSpacing/>
              <w:rPr>
                <w:color w:val="000000"/>
                <w:sz w:val="22"/>
                <w:szCs w:val="22"/>
              </w:rPr>
            </w:pPr>
            <w:proofErr w:type="spellStart"/>
            <w:r w:rsidRPr="00C82ABA">
              <w:rPr>
                <w:bCs/>
                <w:color w:val="000000"/>
                <w:sz w:val="22"/>
                <w:szCs w:val="22"/>
              </w:rPr>
              <w:t>м.п</w:t>
            </w:r>
            <w:proofErr w:type="spellEnd"/>
            <w:r w:rsidRPr="00C82ABA">
              <w:rPr>
                <w:bCs/>
                <w:color w:val="000000"/>
                <w:sz w:val="22"/>
                <w:szCs w:val="22"/>
              </w:rPr>
              <w:t>.</w:t>
            </w:r>
          </w:p>
        </w:tc>
        <w:tc>
          <w:tcPr>
            <w:tcW w:w="2430" w:type="pct"/>
            <w:shd w:val="clear" w:color="auto" w:fill="auto"/>
          </w:tcPr>
          <w:p w:rsidR="00AA4F0C" w:rsidRPr="00C82ABA" w:rsidRDefault="00C82ABA" w:rsidP="00431A3C">
            <w:pPr>
              <w:contextualSpacing/>
              <w:rPr>
                <w:color w:val="000000"/>
                <w:sz w:val="22"/>
                <w:szCs w:val="22"/>
              </w:rPr>
            </w:pPr>
            <w:r w:rsidRPr="00C82ABA">
              <w:rPr>
                <w:color w:val="000000"/>
                <w:sz w:val="22"/>
                <w:szCs w:val="22"/>
              </w:rPr>
              <w:t>Генеральный директор</w:t>
            </w:r>
          </w:p>
          <w:p w:rsidR="00C82ABA" w:rsidRPr="00C82ABA" w:rsidRDefault="00C82ABA" w:rsidP="00431A3C">
            <w:pPr>
              <w:contextualSpacing/>
              <w:rPr>
                <w:color w:val="000000"/>
                <w:sz w:val="22"/>
                <w:szCs w:val="22"/>
              </w:rPr>
            </w:pPr>
          </w:p>
          <w:p w:rsidR="00C82ABA" w:rsidRPr="00C82ABA" w:rsidRDefault="00C82ABA" w:rsidP="00431A3C">
            <w:pPr>
              <w:contextualSpacing/>
              <w:rPr>
                <w:color w:val="000000"/>
                <w:sz w:val="22"/>
                <w:szCs w:val="22"/>
              </w:rPr>
            </w:pPr>
          </w:p>
          <w:p w:rsidR="00C82ABA" w:rsidRPr="00C82ABA" w:rsidRDefault="00C82ABA" w:rsidP="00431A3C">
            <w:pPr>
              <w:contextualSpacing/>
              <w:rPr>
                <w:color w:val="000000"/>
                <w:sz w:val="22"/>
                <w:szCs w:val="22"/>
              </w:rPr>
            </w:pPr>
            <w:r w:rsidRPr="00C82ABA">
              <w:rPr>
                <w:bCs/>
                <w:color w:val="000000"/>
                <w:sz w:val="22"/>
                <w:szCs w:val="22"/>
              </w:rPr>
              <w:t>______________________/</w:t>
            </w:r>
            <w:r w:rsidRPr="00C82ABA">
              <w:rPr>
                <w:color w:val="000000"/>
                <w:sz w:val="22"/>
                <w:szCs w:val="22"/>
              </w:rPr>
              <w:t xml:space="preserve"> ________________/</w:t>
            </w:r>
          </w:p>
          <w:p w:rsidR="00C82ABA" w:rsidRPr="00C82ABA" w:rsidRDefault="00C82ABA" w:rsidP="00431A3C">
            <w:pPr>
              <w:contextualSpacing/>
              <w:rPr>
                <w:color w:val="000000"/>
                <w:sz w:val="22"/>
                <w:szCs w:val="22"/>
              </w:rPr>
            </w:pPr>
            <w:proofErr w:type="spellStart"/>
            <w:r w:rsidRPr="00C82ABA">
              <w:rPr>
                <w:bCs/>
                <w:color w:val="000000"/>
                <w:sz w:val="22"/>
                <w:szCs w:val="22"/>
              </w:rPr>
              <w:t>м.п</w:t>
            </w:r>
            <w:proofErr w:type="spellEnd"/>
            <w:r w:rsidRPr="00C82ABA">
              <w:rPr>
                <w:bCs/>
                <w:color w:val="000000"/>
                <w:sz w:val="22"/>
                <w:szCs w:val="22"/>
              </w:rPr>
              <w:t>.</w:t>
            </w:r>
          </w:p>
        </w:tc>
      </w:tr>
    </w:tbl>
    <w:p w:rsidR="00296742" w:rsidRPr="00E33400" w:rsidRDefault="00296742" w:rsidP="00431A3C">
      <w:pPr>
        <w:ind w:left="360"/>
        <w:contextualSpacing/>
        <w:jc w:val="both"/>
        <w:rPr>
          <w:b/>
          <w:sz w:val="22"/>
          <w:szCs w:val="22"/>
        </w:rPr>
      </w:pPr>
    </w:p>
    <w:sectPr w:rsidR="00296742" w:rsidRPr="00E33400" w:rsidSect="00906FEB">
      <w:footerReference w:type="default" r:id="rId12"/>
      <w:pgSz w:w="11906" w:h="16838"/>
      <w:pgMar w:top="720" w:right="99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3A" w:rsidRDefault="00F5753A" w:rsidP="00D56960">
      <w:r>
        <w:separator/>
      </w:r>
    </w:p>
  </w:endnote>
  <w:endnote w:type="continuationSeparator" w:id="0">
    <w:p w:rsidR="00F5753A" w:rsidRDefault="00F5753A" w:rsidP="00D5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60" w:rsidRDefault="005451EF">
    <w:pPr>
      <w:pStyle w:val="ac"/>
      <w:rPr>
        <w:color w:val="808080"/>
      </w:rPr>
    </w:pPr>
    <w:r w:rsidRPr="00FE6FCF">
      <w:rPr>
        <w:color w:val="808080"/>
      </w:rPr>
      <w:t>Экспедитор________</w:t>
    </w:r>
    <w:r>
      <w:rPr>
        <w:color w:val="808080"/>
      </w:rPr>
      <w:tab/>
    </w:r>
    <w:r>
      <w:rPr>
        <w:color w:val="808080"/>
      </w:rPr>
      <w:tab/>
    </w:r>
    <w:r w:rsidR="00D56960" w:rsidRPr="00FE6FCF">
      <w:rPr>
        <w:color w:val="808080"/>
      </w:rPr>
      <w:t>Клиент________</w:t>
    </w:r>
    <w:r w:rsidR="002E1131">
      <w:rPr>
        <w:color w:val="808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3A" w:rsidRDefault="00F5753A" w:rsidP="00D56960">
      <w:r>
        <w:separator/>
      </w:r>
    </w:p>
  </w:footnote>
  <w:footnote w:type="continuationSeparator" w:id="0">
    <w:p w:rsidR="00F5753A" w:rsidRDefault="00F5753A" w:rsidP="00D56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479F7"/>
    <w:multiLevelType w:val="multilevel"/>
    <w:tmpl w:val="714E1DB2"/>
    <w:lvl w:ilvl="0">
      <w:start w:val="8"/>
      <w:numFmt w:val="decimal"/>
      <w:lvlText w:val="4.%1."/>
      <w:lvlJc w:val="left"/>
      <w:rPr>
        <w:rFonts w:ascii="Trebuchet MS" w:eastAsia="Trebuchet MS" w:hAnsi="Trebuchet MS" w:cs="Trebuchet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BA0EA1"/>
    <w:multiLevelType w:val="multilevel"/>
    <w:tmpl w:val="AF1C70D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7F82D81"/>
    <w:multiLevelType w:val="multilevel"/>
    <w:tmpl w:val="FBC8EFBC"/>
    <w:lvl w:ilvl="0">
      <w:start w:val="1"/>
      <w:numFmt w:val="decimal"/>
      <w:lvlText w:val="%1."/>
      <w:lvlJc w:val="left"/>
      <w:pPr>
        <w:ind w:left="360" w:hanging="360"/>
      </w:pPr>
      <w:rPr>
        <w:rFonts w:ascii="Calibri" w:eastAsia="Times New Roman" w:hAnsi="Calibri" w:cs="Arial"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8D3A39"/>
    <w:multiLevelType w:val="hybridMultilevel"/>
    <w:tmpl w:val="D08E8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66FB0"/>
    <w:multiLevelType w:val="hybridMultilevel"/>
    <w:tmpl w:val="D2407544"/>
    <w:lvl w:ilvl="0" w:tplc="494EA36C">
      <w:start w:val="1"/>
      <w:numFmt w:val="decimal"/>
      <w:lvlText w:val="%1."/>
      <w:lvlJc w:val="left"/>
      <w:pPr>
        <w:tabs>
          <w:tab w:val="num" w:pos="900"/>
        </w:tabs>
        <w:ind w:left="900" w:hanging="360"/>
      </w:pPr>
      <w:rPr>
        <w:rFonts w:cs="Times New Roman" w:hint="default"/>
      </w:rPr>
    </w:lvl>
    <w:lvl w:ilvl="1" w:tplc="ED685C4C">
      <w:numFmt w:val="none"/>
      <w:lvlText w:val=""/>
      <w:lvlJc w:val="left"/>
      <w:pPr>
        <w:tabs>
          <w:tab w:val="num" w:pos="360"/>
        </w:tabs>
      </w:pPr>
      <w:rPr>
        <w:rFonts w:cs="Times New Roman"/>
      </w:rPr>
    </w:lvl>
    <w:lvl w:ilvl="2" w:tplc="5DCA8158">
      <w:numFmt w:val="none"/>
      <w:lvlText w:val=""/>
      <w:lvlJc w:val="left"/>
      <w:pPr>
        <w:tabs>
          <w:tab w:val="num" w:pos="360"/>
        </w:tabs>
      </w:pPr>
      <w:rPr>
        <w:rFonts w:cs="Times New Roman"/>
      </w:rPr>
    </w:lvl>
    <w:lvl w:ilvl="3" w:tplc="860268B6">
      <w:numFmt w:val="none"/>
      <w:lvlText w:val=""/>
      <w:lvlJc w:val="left"/>
      <w:pPr>
        <w:tabs>
          <w:tab w:val="num" w:pos="360"/>
        </w:tabs>
      </w:pPr>
      <w:rPr>
        <w:rFonts w:cs="Times New Roman"/>
      </w:rPr>
    </w:lvl>
    <w:lvl w:ilvl="4" w:tplc="A63E2D9E">
      <w:numFmt w:val="none"/>
      <w:lvlText w:val=""/>
      <w:lvlJc w:val="left"/>
      <w:pPr>
        <w:tabs>
          <w:tab w:val="num" w:pos="360"/>
        </w:tabs>
      </w:pPr>
      <w:rPr>
        <w:rFonts w:cs="Times New Roman"/>
      </w:rPr>
    </w:lvl>
    <w:lvl w:ilvl="5" w:tplc="5C28F8BE">
      <w:numFmt w:val="none"/>
      <w:lvlText w:val=""/>
      <w:lvlJc w:val="left"/>
      <w:pPr>
        <w:tabs>
          <w:tab w:val="num" w:pos="360"/>
        </w:tabs>
      </w:pPr>
      <w:rPr>
        <w:rFonts w:cs="Times New Roman"/>
      </w:rPr>
    </w:lvl>
    <w:lvl w:ilvl="6" w:tplc="4588C4D2">
      <w:numFmt w:val="none"/>
      <w:lvlText w:val=""/>
      <w:lvlJc w:val="left"/>
      <w:pPr>
        <w:tabs>
          <w:tab w:val="num" w:pos="360"/>
        </w:tabs>
      </w:pPr>
      <w:rPr>
        <w:rFonts w:cs="Times New Roman"/>
      </w:rPr>
    </w:lvl>
    <w:lvl w:ilvl="7" w:tplc="2548C5B8">
      <w:numFmt w:val="none"/>
      <w:lvlText w:val=""/>
      <w:lvlJc w:val="left"/>
      <w:pPr>
        <w:tabs>
          <w:tab w:val="num" w:pos="360"/>
        </w:tabs>
      </w:pPr>
      <w:rPr>
        <w:rFonts w:cs="Times New Roman"/>
      </w:rPr>
    </w:lvl>
    <w:lvl w:ilvl="8" w:tplc="C2BAF11E">
      <w:numFmt w:val="none"/>
      <w:lvlText w:val=""/>
      <w:lvlJc w:val="left"/>
      <w:pPr>
        <w:tabs>
          <w:tab w:val="num" w:pos="360"/>
        </w:tabs>
      </w:pPr>
      <w:rPr>
        <w:rFonts w:cs="Times New Roman"/>
      </w:rPr>
    </w:lvl>
  </w:abstractNum>
  <w:abstractNum w:abstractNumId="5">
    <w:nsid w:val="67FA220C"/>
    <w:multiLevelType w:val="multilevel"/>
    <w:tmpl w:val="7DDE1B90"/>
    <w:lvl w:ilvl="0">
      <w:start w:val="1"/>
      <w:numFmt w:val="decimal"/>
      <w:lvlText w:val="%1."/>
      <w:lvlJc w:val="left"/>
      <w:pPr>
        <w:ind w:left="360" w:hanging="360"/>
      </w:pPr>
      <w:rPr>
        <w:rFonts w:ascii="Calibri" w:eastAsia="Times New Roman" w:hAnsi="Calibri"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9B25C7"/>
    <w:multiLevelType w:val="hybridMultilevel"/>
    <w:tmpl w:val="40C2B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AC488D"/>
    <w:multiLevelType w:val="multilevel"/>
    <w:tmpl w:val="2BD28EC4"/>
    <w:lvl w:ilvl="0">
      <w:start w:val="1"/>
      <w:numFmt w:val="decimal"/>
      <w:lvlText w:val="4.%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70E214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FA00160"/>
    <w:multiLevelType w:val="hybridMultilevel"/>
    <w:tmpl w:val="C1160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1"/>
  </w:num>
  <w:num w:numId="6">
    <w:abstractNumId w:val="4"/>
  </w:num>
  <w:num w:numId="7">
    <w:abstractNumId w:val="9"/>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7F"/>
    <w:rsid w:val="00002D90"/>
    <w:rsid w:val="000155AE"/>
    <w:rsid w:val="00027DC9"/>
    <w:rsid w:val="00042EE2"/>
    <w:rsid w:val="0004722C"/>
    <w:rsid w:val="00054894"/>
    <w:rsid w:val="00062A6C"/>
    <w:rsid w:val="000639D1"/>
    <w:rsid w:val="00070AFF"/>
    <w:rsid w:val="00072182"/>
    <w:rsid w:val="00084AFC"/>
    <w:rsid w:val="000852BF"/>
    <w:rsid w:val="00086CE4"/>
    <w:rsid w:val="00091BFB"/>
    <w:rsid w:val="00093D91"/>
    <w:rsid w:val="000A2577"/>
    <w:rsid w:val="000A4087"/>
    <w:rsid w:val="000B25D4"/>
    <w:rsid w:val="000D2256"/>
    <w:rsid w:val="000E2394"/>
    <w:rsid w:val="000E5E97"/>
    <w:rsid w:val="000E6C05"/>
    <w:rsid w:val="000F27E1"/>
    <w:rsid w:val="00103D97"/>
    <w:rsid w:val="001066FF"/>
    <w:rsid w:val="0012163E"/>
    <w:rsid w:val="001345BC"/>
    <w:rsid w:val="00136520"/>
    <w:rsid w:val="001372ED"/>
    <w:rsid w:val="00140B54"/>
    <w:rsid w:val="001435A7"/>
    <w:rsid w:val="00145762"/>
    <w:rsid w:val="00145775"/>
    <w:rsid w:val="00156C2B"/>
    <w:rsid w:val="001571BF"/>
    <w:rsid w:val="00160698"/>
    <w:rsid w:val="0017024E"/>
    <w:rsid w:val="00173804"/>
    <w:rsid w:val="00174F52"/>
    <w:rsid w:val="001753C9"/>
    <w:rsid w:val="00177725"/>
    <w:rsid w:val="0017794A"/>
    <w:rsid w:val="00181AF7"/>
    <w:rsid w:val="00181C82"/>
    <w:rsid w:val="0018716F"/>
    <w:rsid w:val="00196BA5"/>
    <w:rsid w:val="001A1737"/>
    <w:rsid w:val="001A5807"/>
    <w:rsid w:val="001B51E1"/>
    <w:rsid w:val="001C1795"/>
    <w:rsid w:val="001D41B5"/>
    <w:rsid w:val="001E0ADA"/>
    <w:rsid w:val="001E71F6"/>
    <w:rsid w:val="001F2B9F"/>
    <w:rsid w:val="001F6336"/>
    <w:rsid w:val="0020032B"/>
    <w:rsid w:val="002022A0"/>
    <w:rsid w:val="00202B3F"/>
    <w:rsid w:val="002160E3"/>
    <w:rsid w:val="002171BF"/>
    <w:rsid w:val="00223063"/>
    <w:rsid w:val="00232DBF"/>
    <w:rsid w:val="00235035"/>
    <w:rsid w:val="0023770D"/>
    <w:rsid w:val="002419C7"/>
    <w:rsid w:val="00254FE7"/>
    <w:rsid w:val="002561E7"/>
    <w:rsid w:val="00274628"/>
    <w:rsid w:val="002777AA"/>
    <w:rsid w:val="002920FD"/>
    <w:rsid w:val="00296742"/>
    <w:rsid w:val="002A6B2B"/>
    <w:rsid w:val="002C4712"/>
    <w:rsid w:val="002C72F6"/>
    <w:rsid w:val="002D7600"/>
    <w:rsid w:val="002E1131"/>
    <w:rsid w:val="002E58EB"/>
    <w:rsid w:val="002F4463"/>
    <w:rsid w:val="00302421"/>
    <w:rsid w:val="003307B5"/>
    <w:rsid w:val="00330E58"/>
    <w:rsid w:val="00331F65"/>
    <w:rsid w:val="003420EC"/>
    <w:rsid w:val="0035037E"/>
    <w:rsid w:val="003520E3"/>
    <w:rsid w:val="00356937"/>
    <w:rsid w:val="00356E7F"/>
    <w:rsid w:val="003571A8"/>
    <w:rsid w:val="0037163A"/>
    <w:rsid w:val="003837C5"/>
    <w:rsid w:val="003848FE"/>
    <w:rsid w:val="003922FB"/>
    <w:rsid w:val="003927DF"/>
    <w:rsid w:val="003A1374"/>
    <w:rsid w:val="003A4F43"/>
    <w:rsid w:val="003A6C4C"/>
    <w:rsid w:val="003B0FCA"/>
    <w:rsid w:val="003C25B1"/>
    <w:rsid w:val="003D0761"/>
    <w:rsid w:val="003D2454"/>
    <w:rsid w:val="003D4C1D"/>
    <w:rsid w:val="003E2468"/>
    <w:rsid w:val="003E3256"/>
    <w:rsid w:val="003F17DA"/>
    <w:rsid w:val="003F1A2D"/>
    <w:rsid w:val="003F6007"/>
    <w:rsid w:val="00402517"/>
    <w:rsid w:val="00402CD6"/>
    <w:rsid w:val="0040543A"/>
    <w:rsid w:val="00420B33"/>
    <w:rsid w:val="004232D8"/>
    <w:rsid w:val="00426950"/>
    <w:rsid w:val="00431A3C"/>
    <w:rsid w:val="00432704"/>
    <w:rsid w:val="004364A7"/>
    <w:rsid w:val="00443D0A"/>
    <w:rsid w:val="00452F77"/>
    <w:rsid w:val="004667EE"/>
    <w:rsid w:val="004720BD"/>
    <w:rsid w:val="0048083B"/>
    <w:rsid w:val="00482C47"/>
    <w:rsid w:val="004848C2"/>
    <w:rsid w:val="004918DC"/>
    <w:rsid w:val="004920B1"/>
    <w:rsid w:val="00492DCD"/>
    <w:rsid w:val="00497435"/>
    <w:rsid w:val="004A4227"/>
    <w:rsid w:val="004A6C18"/>
    <w:rsid w:val="004B00D0"/>
    <w:rsid w:val="004B0A20"/>
    <w:rsid w:val="004C2609"/>
    <w:rsid w:val="004C31BD"/>
    <w:rsid w:val="004D4E33"/>
    <w:rsid w:val="004E2821"/>
    <w:rsid w:val="004E6944"/>
    <w:rsid w:val="004E6F04"/>
    <w:rsid w:val="004E72EF"/>
    <w:rsid w:val="004F0317"/>
    <w:rsid w:val="004F4862"/>
    <w:rsid w:val="004F5E2C"/>
    <w:rsid w:val="00502328"/>
    <w:rsid w:val="00506E46"/>
    <w:rsid w:val="00521D26"/>
    <w:rsid w:val="0052236D"/>
    <w:rsid w:val="0052594C"/>
    <w:rsid w:val="00531767"/>
    <w:rsid w:val="00544F09"/>
    <w:rsid w:val="005451EF"/>
    <w:rsid w:val="005511A1"/>
    <w:rsid w:val="00551EE5"/>
    <w:rsid w:val="00552345"/>
    <w:rsid w:val="00554AD9"/>
    <w:rsid w:val="005568B7"/>
    <w:rsid w:val="00562C8F"/>
    <w:rsid w:val="00565FD7"/>
    <w:rsid w:val="00576CB9"/>
    <w:rsid w:val="00583437"/>
    <w:rsid w:val="0058537C"/>
    <w:rsid w:val="0058796F"/>
    <w:rsid w:val="00595B2C"/>
    <w:rsid w:val="005A2BFE"/>
    <w:rsid w:val="005A6C6F"/>
    <w:rsid w:val="005B3CBC"/>
    <w:rsid w:val="005B6AE6"/>
    <w:rsid w:val="005B78AE"/>
    <w:rsid w:val="005C0B30"/>
    <w:rsid w:val="005C66DD"/>
    <w:rsid w:val="005D1E52"/>
    <w:rsid w:val="005D64B1"/>
    <w:rsid w:val="005E08BB"/>
    <w:rsid w:val="005E5FD6"/>
    <w:rsid w:val="005E7EB0"/>
    <w:rsid w:val="005F1DD6"/>
    <w:rsid w:val="00611717"/>
    <w:rsid w:val="00617DEB"/>
    <w:rsid w:val="006225B3"/>
    <w:rsid w:val="006228D5"/>
    <w:rsid w:val="006272D6"/>
    <w:rsid w:val="00636D23"/>
    <w:rsid w:val="00644264"/>
    <w:rsid w:val="00645B14"/>
    <w:rsid w:val="00660E23"/>
    <w:rsid w:val="00675C25"/>
    <w:rsid w:val="00677D28"/>
    <w:rsid w:val="00680724"/>
    <w:rsid w:val="006915D7"/>
    <w:rsid w:val="00693E53"/>
    <w:rsid w:val="006A14B8"/>
    <w:rsid w:val="006A2246"/>
    <w:rsid w:val="006A5B0F"/>
    <w:rsid w:val="006D2D87"/>
    <w:rsid w:val="006D62A8"/>
    <w:rsid w:val="006D74BC"/>
    <w:rsid w:val="006D7D38"/>
    <w:rsid w:val="006E100D"/>
    <w:rsid w:val="006E2759"/>
    <w:rsid w:val="006E317B"/>
    <w:rsid w:val="006F05E1"/>
    <w:rsid w:val="006F1287"/>
    <w:rsid w:val="006F2A7E"/>
    <w:rsid w:val="00702C68"/>
    <w:rsid w:val="00703F1F"/>
    <w:rsid w:val="00712861"/>
    <w:rsid w:val="007131AC"/>
    <w:rsid w:val="00723C0B"/>
    <w:rsid w:val="007240FF"/>
    <w:rsid w:val="0074061C"/>
    <w:rsid w:val="00740DEF"/>
    <w:rsid w:val="00741C6B"/>
    <w:rsid w:val="00744D65"/>
    <w:rsid w:val="00753BCD"/>
    <w:rsid w:val="0076080B"/>
    <w:rsid w:val="00761182"/>
    <w:rsid w:val="00764761"/>
    <w:rsid w:val="00766E4C"/>
    <w:rsid w:val="00767C4C"/>
    <w:rsid w:val="00776FFB"/>
    <w:rsid w:val="00794BC0"/>
    <w:rsid w:val="007A3809"/>
    <w:rsid w:val="007A3C52"/>
    <w:rsid w:val="007A3CCF"/>
    <w:rsid w:val="007A5D37"/>
    <w:rsid w:val="007A6CCC"/>
    <w:rsid w:val="007B48A3"/>
    <w:rsid w:val="007B4B4D"/>
    <w:rsid w:val="007C0A40"/>
    <w:rsid w:val="007C298F"/>
    <w:rsid w:val="007C7D0D"/>
    <w:rsid w:val="007E0B4D"/>
    <w:rsid w:val="007E6197"/>
    <w:rsid w:val="007E7132"/>
    <w:rsid w:val="007F2959"/>
    <w:rsid w:val="007F30CE"/>
    <w:rsid w:val="007F596A"/>
    <w:rsid w:val="0080509B"/>
    <w:rsid w:val="008060EC"/>
    <w:rsid w:val="00806EBF"/>
    <w:rsid w:val="00807DDA"/>
    <w:rsid w:val="00810B19"/>
    <w:rsid w:val="008245E8"/>
    <w:rsid w:val="00827F8D"/>
    <w:rsid w:val="00830DD9"/>
    <w:rsid w:val="008315C4"/>
    <w:rsid w:val="00832DA0"/>
    <w:rsid w:val="00835A11"/>
    <w:rsid w:val="00836449"/>
    <w:rsid w:val="008418C1"/>
    <w:rsid w:val="00846A03"/>
    <w:rsid w:val="00857A15"/>
    <w:rsid w:val="0086340D"/>
    <w:rsid w:val="00864479"/>
    <w:rsid w:val="00875BFC"/>
    <w:rsid w:val="008875C6"/>
    <w:rsid w:val="00894C0A"/>
    <w:rsid w:val="00896411"/>
    <w:rsid w:val="008A2EDF"/>
    <w:rsid w:val="008A4006"/>
    <w:rsid w:val="008A7641"/>
    <w:rsid w:val="008B6671"/>
    <w:rsid w:val="008C1588"/>
    <w:rsid w:val="008C48AB"/>
    <w:rsid w:val="008C4A08"/>
    <w:rsid w:val="008C7E44"/>
    <w:rsid w:val="008D123B"/>
    <w:rsid w:val="008D564D"/>
    <w:rsid w:val="008D591A"/>
    <w:rsid w:val="008D5D79"/>
    <w:rsid w:val="008D5D82"/>
    <w:rsid w:val="00902CF6"/>
    <w:rsid w:val="00906699"/>
    <w:rsid w:val="009066EB"/>
    <w:rsid w:val="00906FC7"/>
    <w:rsid w:val="00906FEB"/>
    <w:rsid w:val="00916462"/>
    <w:rsid w:val="0092658D"/>
    <w:rsid w:val="00933270"/>
    <w:rsid w:val="0093435C"/>
    <w:rsid w:val="00936397"/>
    <w:rsid w:val="00936E24"/>
    <w:rsid w:val="00943384"/>
    <w:rsid w:val="00945818"/>
    <w:rsid w:val="00965D3B"/>
    <w:rsid w:val="0096664C"/>
    <w:rsid w:val="00973276"/>
    <w:rsid w:val="00977B1E"/>
    <w:rsid w:val="009835B5"/>
    <w:rsid w:val="00985543"/>
    <w:rsid w:val="00986C4A"/>
    <w:rsid w:val="009D089C"/>
    <w:rsid w:val="009D0E61"/>
    <w:rsid w:val="009E6292"/>
    <w:rsid w:val="009F419A"/>
    <w:rsid w:val="009F5A8E"/>
    <w:rsid w:val="009F7AC8"/>
    <w:rsid w:val="00A01C3E"/>
    <w:rsid w:val="00A1051C"/>
    <w:rsid w:val="00A26210"/>
    <w:rsid w:val="00A30793"/>
    <w:rsid w:val="00A4458F"/>
    <w:rsid w:val="00A463E4"/>
    <w:rsid w:val="00A51573"/>
    <w:rsid w:val="00A56704"/>
    <w:rsid w:val="00A61F5E"/>
    <w:rsid w:val="00A665EC"/>
    <w:rsid w:val="00A73791"/>
    <w:rsid w:val="00A75B3F"/>
    <w:rsid w:val="00A82190"/>
    <w:rsid w:val="00A84839"/>
    <w:rsid w:val="00AA1A98"/>
    <w:rsid w:val="00AA4F0C"/>
    <w:rsid w:val="00AB381A"/>
    <w:rsid w:val="00AC0024"/>
    <w:rsid w:val="00AC0E9B"/>
    <w:rsid w:val="00AC3650"/>
    <w:rsid w:val="00AC7C63"/>
    <w:rsid w:val="00AD45E6"/>
    <w:rsid w:val="00AD55E2"/>
    <w:rsid w:val="00AF7A92"/>
    <w:rsid w:val="00B00367"/>
    <w:rsid w:val="00B02117"/>
    <w:rsid w:val="00B02E09"/>
    <w:rsid w:val="00B045E2"/>
    <w:rsid w:val="00B06C0C"/>
    <w:rsid w:val="00B117C0"/>
    <w:rsid w:val="00B13FDE"/>
    <w:rsid w:val="00B20AFE"/>
    <w:rsid w:val="00B23397"/>
    <w:rsid w:val="00B318D7"/>
    <w:rsid w:val="00B326E7"/>
    <w:rsid w:val="00B44E03"/>
    <w:rsid w:val="00B50AFC"/>
    <w:rsid w:val="00B54B72"/>
    <w:rsid w:val="00B553B7"/>
    <w:rsid w:val="00B61936"/>
    <w:rsid w:val="00B61EE9"/>
    <w:rsid w:val="00B6791D"/>
    <w:rsid w:val="00B74AEA"/>
    <w:rsid w:val="00B75A1B"/>
    <w:rsid w:val="00B75DCC"/>
    <w:rsid w:val="00B84C38"/>
    <w:rsid w:val="00B857A7"/>
    <w:rsid w:val="00B87153"/>
    <w:rsid w:val="00B879A7"/>
    <w:rsid w:val="00B96DBE"/>
    <w:rsid w:val="00BB1902"/>
    <w:rsid w:val="00BB2795"/>
    <w:rsid w:val="00BB3BF6"/>
    <w:rsid w:val="00BD1C11"/>
    <w:rsid w:val="00BD4A1F"/>
    <w:rsid w:val="00BD5483"/>
    <w:rsid w:val="00BE0B64"/>
    <w:rsid w:val="00C00F71"/>
    <w:rsid w:val="00C02EC5"/>
    <w:rsid w:val="00C061B5"/>
    <w:rsid w:val="00C1705D"/>
    <w:rsid w:val="00C207F8"/>
    <w:rsid w:val="00C21088"/>
    <w:rsid w:val="00C2161F"/>
    <w:rsid w:val="00C22AED"/>
    <w:rsid w:val="00C23F67"/>
    <w:rsid w:val="00C25240"/>
    <w:rsid w:val="00C27DF3"/>
    <w:rsid w:val="00C32048"/>
    <w:rsid w:val="00C34792"/>
    <w:rsid w:val="00C40A06"/>
    <w:rsid w:val="00C52CA0"/>
    <w:rsid w:val="00C53A97"/>
    <w:rsid w:val="00C75BA5"/>
    <w:rsid w:val="00C82ABA"/>
    <w:rsid w:val="00C86F67"/>
    <w:rsid w:val="00C90839"/>
    <w:rsid w:val="00C92416"/>
    <w:rsid w:val="00C9338C"/>
    <w:rsid w:val="00C96F54"/>
    <w:rsid w:val="00CE0448"/>
    <w:rsid w:val="00CE53E6"/>
    <w:rsid w:val="00CF1FE1"/>
    <w:rsid w:val="00CF401B"/>
    <w:rsid w:val="00D0221E"/>
    <w:rsid w:val="00D06476"/>
    <w:rsid w:val="00D1096A"/>
    <w:rsid w:val="00D22EAD"/>
    <w:rsid w:val="00D25225"/>
    <w:rsid w:val="00D32448"/>
    <w:rsid w:val="00D32570"/>
    <w:rsid w:val="00D32C0E"/>
    <w:rsid w:val="00D36952"/>
    <w:rsid w:val="00D37E30"/>
    <w:rsid w:val="00D4531C"/>
    <w:rsid w:val="00D4717F"/>
    <w:rsid w:val="00D508C9"/>
    <w:rsid w:val="00D56960"/>
    <w:rsid w:val="00D60C7F"/>
    <w:rsid w:val="00D6660A"/>
    <w:rsid w:val="00D70169"/>
    <w:rsid w:val="00D71B86"/>
    <w:rsid w:val="00D74E3F"/>
    <w:rsid w:val="00D84BFC"/>
    <w:rsid w:val="00D87F50"/>
    <w:rsid w:val="00DB26FA"/>
    <w:rsid w:val="00DB3B91"/>
    <w:rsid w:val="00DB639C"/>
    <w:rsid w:val="00DB7174"/>
    <w:rsid w:val="00DC29A8"/>
    <w:rsid w:val="00DE01CA"/>
    <w:rsid w:val="00DE0C8C"/>
    <w:rsid w:val="00DE4E8B"/>
    <w:rsid w:val="00DE5A9F"/>
    <w:rsid w:val="00DF0D22"/>
    <w:rsid w:val="00DF0E68"/>
    <w:rsid w:val="00DF4939"/>
    <w:rsid w:val="00DF5A24"/>
    <w:rsid w:val="00DF69BE"/>
    <w:rsid w:val="00E019D9"/>
    <w:rsid w:val="00E037BB"/>
    <w:rsid w:val="00E138D2"/>
    <w:rsid w:val="00E27BAF"/>
    <w:rsid w:val="00E321FC"/>
    <w:rsid w:val="00E33400"/>
    <w:rsid w:val="00E34CFE"/>
    <w:rsid w:val="00E418AF"/>
    <w:rsid w:val="00E5631F"/>
    <w:rsid w:val="00E64FF6"/>
    <w:rsid w:val="00E668F7"/>
    <w:rsid w:val="00E72819"/>
    <w:rsid w:val="00E745CE"/>
    <w:rsid w:val="00E822F3"/>
    <w:rsid w:val="00E851B8"/>
    <w:rsid w:val="00EA151D"/>
    <w:rsid w:val="00EA4E19"/>
    <w:rsid w:val="00EA748B"/>
    <w:rsid w:val="00EB5F7D"/>
    <w:rsid w:val="00EB7ADB"/>
    <w:rsid w:val="00EC738E"/>
    <w:rsid w:val="00EC77D7"/>
    <w:rsid w:val="00EC7D02"/>
    <w:rsid w:val="00ED0AE8"/>
    <w:rsid w:val="00ED2018"/>
    <w:rsid w:val="00ED2CE1"/>
    <w:rsid w:val="00ED73BB"/>
    <w:rsid w:val="00EE5FC3"/>
    <w:rsid w:val="00EE66E8"/>
    <w:rsid w:val="00EF3CE2"/>
    <w:rsid w:val="00EF40A6"/>
    <w:rsid w:val="00EF691D"/>
    <w:rsid w:val="00F11966"/>
    <w:rsid w:val="00F1617D"/>
    <w:rsid w:val="00F22A13"/>
    <w:rsid w:val="00F27F36"/>
    <w:rsid w:val="00F332C3"/>
    <w:rsid w:val="00F43EE6"/>
    <w:rsid w:val="00F448FA"/>
    <w:rsid w:val="00F503E2"/>
    <w:rsid w:val="00F52642"/>
    <w:rsid w:val="00F52F29"/>
    <w:rsid w:val="00F53AA2"/>
    <w:rsid w:val="00F5551E"/>
    <w:rsid w:val="00F5753A"/>
    <w:rsid w:val="00F57E90"/>
    <w:rsid w:val="00F6293A"/>
    <w:rsid w:val="00F63765"/>
    <w:rsid w:val="00FA02B7"/>
    <w:rsid w:val="00FA258B"/>
    <w:rsid w:val="00FA2818"/>
    <w:rsid w:val="00FA59BD"/>
    <w:rsid w:val="00FB5A04"/>
    <w:rsid w:val="00FC4EE7"/>
    <w:rsid w:val="00FD2A70"/>
    <w:rsid w:val="00FD2CAD"/>
    <w:rsid w:val="00FE0B14"/>
    <w:rsid w:val="00FE288D"/>
    <w:rsid w:val="00FE58D8"/>
    <w:rsid w:val="00FE67FC"/>
    <w:rsid w:val="00FE6FCF"/>
    <w:rsid w:val="00FF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7F"/>
    <w:rPr>
      <w:rFonts w:ascii="Times New Roman" w:eastAsia="Times New Roman" w:hAnsi="Times New Roman"/>
      <w:sz w:val="24"/>
      <w:szCs w:val="24"/>
    </w:rPr>
  </w:style>
  <w:style w:type="paragraph" w:styleId="1">
    <w:name w:val="heading 1"/>
    <w:basedOn w:val="a"/>
    <w:next w:val="a"/>
    <w:link w:val="10"/>
    <w:qFormat/>
    <w:rsid w:val="00576CB9"/>
    <w:pPr>
      <w:keepNext/>
      <w:jc w:val="center"/>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7F"/>
    <w:rPr>
      <w:color w:val="0000FF"/>
      <w:u w:val="single"/>
    </w:rPr>
  </w:style>
  <w:style w:type="character" w:styleId="a4">
    <w:name w:val="Strong"/>
    <w:qFormat/>
    <w:rsid w:val="00D60C7F"/>
    <w:rPr>
      <w:b/>
      <w:bCs/>
    </w:rPr>
  </w:style>
  <w:style w:type="paragraph" w:styleId="2">
    <w:name w:val="Body Text 2"/>
    <w:basedOn w:val="a"/>
    <w:link w:val="20"/>
    <w:rsid w:val="00D60C7F"/>
    <w:pPr>
      <w:widowControl w:val="0"/>
      <w:autoSpaceDE w:val="0"/>
      <w:autoSpaceDN w:val="0"/>
      <w:adjustRightInd w:val="0"/>
    </w:pPr>
    <w:rPr>
      <w:sz w:val="20"/>
      <w:szCs w:val="20"/>
    </w:rPr>
  </w:style>
  <w:style w:type="character" w:customStyle="1" w:styleId="20">
    <w:name w:val="Основной текст 2 Знак"/>
    <w:link w:val="2"/>
    <w:rsid w:val="00D60C7F"/>
    <w:rPr>
      <w:rFonts w:ascii="Times New Roman" w:eastAsia="Times New Roman" w:hAnsi="Times New Roman" w:cs="Times New Roman"/>
      <w:sz w:val="20"/>
      <w:szCs w:val="20"/>
      <w:lang w:eastAsia="ru-RU"/>
    </w:rPr>
  </w:style>
  <w:style w:type="character" w:customStyle="1" w:styleId="10">
    <w:name w:val="Заголовок 1 Знак"/>
    <w:link w:val="1"/>
    <w:rsid w:val="00576CB9"/>
    <w:rPr>
      <w:rFonts w:ascii="Arial" w:eastAsia="Times New Roman" w:hAnsi="Arial" w:cs="Arial"/>
      <w:b/>
      <w:bCs/>
      <w:sz w:val="18"/>
    </w:rPr>
  </w:style>
  <w:style w:type="paragraph" w:styleId="a5">
    <w:name w:val="Title"/>
    <w:basedOn w:val="a"/>
    <w:link w:val="a6"/>
    <w:qFormat/>
    <w:rsid w:val="00576CB9"/>
    <w:pPr>
      <w:widowControl w:val="0"/>
      <w:autoSpaceDE w:val="0"/>
      <w:autoSpaceDN w:val="0"/>
      <w:adjustRightInd w:val="0"/>
      <w:jc w:val="center"/>
    </w:pPr>
    <w:rPr>
      <w:b/>
      <w:bCs/>
      <w:sz w:val="20"/>
      <w:szCs w:val="20"/>
    </w:rPr>
  </w:style>
  <w:style w:type="character" w:customStyle="1" w:styleId="a6">
    <w:name w:val="Название Знак"/>
    <w:link w:val="a5"/>
    <w:rsid w:val="00576CB9"/>
    <w:rPr>
      <w:rFonts w:ascii="Times New Roman" w:eastAsia="Times New Roman" w:hAnsi="Times New Roman"/>
      <w:b/>
      <w:bCs/>
    </w:rPr>
  </w:style>
  <w:style w:type="table" w:styleId="a7">
    <w:name w:val="Table Grid"/>
    <w:basedOn w:val="a1"/>
    <w:uiPriority w:val="59"/>
    <w:rsid w:val="00AA4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D56960"/>
    <w:rPr>
      <w:rFonts w:ascii="Tahoma" w:hAnsi="Tahoma"/>
      <w:sz w:val="16"/>
      <w:szCs w:val="16"/>
    </w:rPr>
  </w:style>
  <w:style w:type="character" w:customStyle="1" w:styleId="a9">
    <w:name w:val="Схема документа Знак"/>
    <w:link w:val="a8"/>
    <w:uiPriority w:val="99"/>
    <w:semiHidden/>
    <w:rsid w:val="00D56960"/>
    <w:rPr>
      <w:rFonts w:ascii="Tahoma" w:eastAsia="Times New Roman" w:hAnsi="Tahoma" w:cs="Tahoma"/>
      <w:sz w:val="16"/>
      <w:szCs w:val="16"/>
    </w:rPr>
  </w:style>
  <w:style w:type="paragraph" w:styleId="aa">
    <w:name w:val="header"/>
    <w:basedOn w:val="a"/>
    <w:link w:val="ab"/>
    <w:uiPriority w:val="99"/>
    <w:unhideWhenUsed/>
    <w:rsid w:val="00D56960"/>
    <w:pPr>
      <w:tabs>
        <w:tab w:val="center" w:pos="4677"/>
        <w:tab w:val="right" w:pos="9355"/>
      </w:tabs>
    </w:pPr>
  </w:style>
  <w:style w:type="character" w:customStyle="1" w:styleId="ab">
    <w:name w:val="Верхний колонтитул Знак"/>
    <w:link w:val="aa"/>
    <w:uiPriority w:val="99"/>
    <w:rsid w:val="00D56960"/>
    <w:rPr>
      <w:rFonts w:ascii="Times New Roman" w:eastAsia="Times New Roman" w:hAnsi="Times New Roman"/>
      <w:sz w:val="24"/>
      <w:szCs w:val="24"/>
    </w:rPr>
  </w:style>
  <w:style w:type="paragraph" w:styleId="ac">
    <w:name w:val="footer"/>
    <w:basedOn w:val="a"/>
    <w:link w:val="ad"/>
    <w:uiPriority w:val="99"/>
    <w:unhideWhenUsed/>
    <w:rsid w:val="00D56960"/>
    <w:pPr>
      <w:tabs>
        <w:tab w:val="center" w:pos="4677"/>
        <w:tab w:val="right" w:pos="9355"/>
      </w:tabs>
    </w:pPr>
  </w:style>
  <w:style w:type="character" w:customStyle="1" w:styleId="ad">
    <w:name w:val="Нижний колонтитул Знак"/>
    <w:link w:val="ac"/>
    <w:uiPriority w:val="99"/>
    <w:rsid w:val="00D56960"/>
    <w:rPr>
      <w:rFonts w:ascii="Times New Roman" w:eastAsia="Times New Roman" w:hAnsi="Times New Roman"/>
      <w:sz w:val="24"/>
      <w:szCs w:val="24"/>
    </w:rPr>
  </w:style>
  <w:style w:type="paragraph" w:styleId="ae">
    <w:name w:val="Balloon Text"/>
    <w:basedOn w:val="a"/>
    <w:link w:val="af"/>
    <w:uiPriority w:val="99"/>
    <w:semiHidden/>
    <w:unhideWhenUsed/>
    <w:rsid w:val="00D56960"/>
    <w:rPr>
      <w:rFonts w:ascii="Tahoma" w:hAnsi="Tahoma"/>
      <w:sz w:val="16"/>
      <w:szCs w:val="16"/>
    </w:rPr>
  </w:style>
  <w:style w:type="character" w:customStyle="1" w:styleId="af">
    <w:name w:val="Текст выноски Знак"/>
    <w:link w:val="ae"/>
    <w:uiPriority w:val="99"/>
    <w:semiHidden/>
    <w:rsid w:val="00D56960"/>
    <w:rPr>
      <w:rFonts w:ascii="Tahoma" w:eastAsia="Times New Roman" w:hAnsi="Tahoma" w:cs="Tahoma"/>
      <w:sz w:val="16"/>
      <w:szCs w:val="16"/>
    </w:rPr>
  </w:style>
  <w:style w:type="character" w:styleId="af0">
    <w:name w:val="annotation reference"/>
    <w:uiPriority w:val="99"/>
    <w:semiHidden/>
    <w:unhideWhenUsed/>
    <w:rsid w:val="00C53A97"/>
    <w:rPr>
      <w:sz w:val="16"/>
      <w:szCs w:val="16"/>
    </w:rPr>
  </w:style>
  <w:style w:type="paragraph" w:styleId="af1">
    <w:name w:val="annotation text"/>
    <w:basedOn w:val="a"/>
    <w:link w:val="af2"/>
    <w:uiPriority w:val="99"/>
    <w:semiHidden/>
    <w:unhideWhenUsed/>
    <w:rsid w:val="00C53A97"/>
    <w:rPr>
      <w:sz w:val="20"/>
      <w:szCs w:val="20"/>
    </w:rPr>
  </w:style>
  <w:style w:type="character" w:customStyle="1" w:styleId="af2">
    <w:name w:val="Текст примечания Знак"/>
    <w:link w:val="af1"/>
    <w:uiPriority w:val="99"/>
    <w:semiHidden/>
    <w:rsid w:val="00C53A97"/>
    <w:rPr>
      <w:rFonts w:ascii="Times New Roman" w:eastAsia="Times New Roman" w:hAnsi="Times New Roman"/>
    </w:rPr>
  </w:style>
  <w:style w:type="paragraph" w:styleId="af3">
    <w:name w:val="annotation subject"/>
    <w:basedOn w:val="af1"/>
    <w:next w:val="af1"/>
    <w:link w:val="af4"/>
    <w:uiPriority w:val="99"/>
    <w:semiHidden/>
    <w:unhideWhenUsed/>
    <w:rsid w:val="00C53A97"/>
    <w:rPr>
      <w:b/>
      <w:bCs/>
    </w:rPr>
  </w:style>
  <w:style w:type="character" w:customStyle="1" w:styleId="af4">
    <w:name w:val="Тема примечания Знак"/>
    <w:link w:val="af3"/>
    <w:uiPriority w:val="99"/>
    <w:semiHidden/>
    <w:rsid w:val="00C53A97"/>
    <w:rPr>
      <w:rFonts w:ascii="Times New Roman" w:eastAsia="Times New Roman" w:hAnsi="Times New Roman"/>
      <w:b/>
      <w:bCs/>
    </w:rPr>
  </w:style>
  <w:style w:type="paragraph" w:styleId="af5">
    <w:name w:val="List Paragraph"/>
    <w:basedOn w:val="a"/>
    <w:uiPriority w:val="34"/>
    <w:qFormat/>
    <w:rsid w:val="00AD55E2"/>
    <w:pPr>
      <w:ind w:left="708"/>
    </w:pPr>
  </w:style>
  <w:style w:type="character" w:customStyle="1" w:styleId="21">
    <w:name w:val="Основной текст (2)_"/>
    <w:basedOn w:val="a0"/>
    <w:link w:val="22"/>
    <w:rsid w:val="00072182"/>
    <w:rPr>
      <w:rFonts w:ascii="Arial Unicode MS" w:eastAsia="Arial Unicode MS" w:hAnsi="Arial Unicode MS" w:cs="Arial Unicode MS"/>
      <w:sz w:val="21"/>
      <w:szCs w:val="21"/>
      <w:shd w:val="clear" w:color="auto" w:fill="FFFFFF"/>
    </w:rPr>
  </w:style>
  <w:style w:type="paragraph" w:customStyle="1" w:styleId="22">
    <w:name w:val="Основной текст (2)"/>
    <w:basedOn w:val="a"/>
    <w:link w:val="21"/>
    <w:rsid w:val="00072182"/>
    <w:pPr>
      <w:shd w:val="clear" w:color="auto" w:fill="FFFFFF"/>
      <w:spacing w:before="720" w:after="300" w:line="0" w:lineRule="atLeast"/>
      <w:jc w:val="both"/>
    </w:pPr>
    <w:rPr>
      <w:rFonts w:ascii="Arial Unicode MS" w:eastAsia="Arial Unicode MS" w:hAnsi="Arial Unicode MS" w:cs="Arial Unicode MS"/>
      <w:sz w:val="21"/>
      <w:szCs w:val="21"/>
    </w:rPr>
  </w:style>
  <w:style w:type="character" w:customStyle="1" w:styleId="210pt">
    <w:name w:val="Основной текст (2) + 10 pt;Не полужирный"/>
    <w:basedOn w:val="21"/>
    <w:rsid w:val="00072182"/>
    <w:rPr>
      <w:rFonts w:ascii="Arial Unicode MS" w:eastAsia="Arial Unicode MS" w:hAnsi="Arial Unicode MS" w:cs="Arial Unicode MS"/>
      <w:b/>
      <w:bCs/>
      <w:i w:val="0"/>
      <w:iCs w:val="0"/>
      <w:smallCaps w:val="0"/>
      <w:strike w:val="0"/>
      <w:spacing w:val="0"/>
      <w:sz w:val="20"/>
      <w:szCs w:val="20"/>
      <w:shd w:val="clear" w:color="auto" w:fill="FFFFFF"/>
    </w:rPr>
  </w:style>
  <w:style w:type="character" w:customStyle="1" w:styleId="2TrebuchetMS">
    <w:name w:val="Основной текст (2) + Trebuchet MS;Не полужирный"/>
    <w:basedOn w:val="21"/>
    <w:rsid w:val="00072182"/>
    <w:rPr>
      <w:rFonts w:ascii="Trebuchet MS" w:eastAsia="Trebuchet MS" w:hAnsi="Trebuchet MS" w:cs="Trebuchet MS"/>
      <w:b/>
      <w:bCs/>
      <w:i w:val="0"/>
      <w:iCs w:val="0"/>
      <w:smallCaps w:val="0"/>
      <w:strike w:val="0"/>
      <w:spacing w:val="0"/>
      <w:sz w:val="21"/>
      <w:szCs w:val="21"/>
      <w:shd w:val="clear" w:color="auto" w:fill="FFFFFF"/>
    </w:rPr>
  </w:style>
  <w:style w:type="character" w:customStyle="1" w:styleId="2Arial10pt">
    <w:name w:val="Основной текст (2) + Arial;10 pt;Не полужирный"/>
    <w:basedOn w:val="21"/>
    <w:rsid w:val="00AB381A"/>
    <w:rPr>
      <w:rFonts w:ascii="Arial" w:eastAsia="Arial" w:hAnsi="Arial" w:cs="Arial"/>
      <w:b/>
      <w:bCs/>
      <w:i w:val="0"/>
      <w:iCs w:val="0"/>
      <w:smallCaps w:val="0"/>
      <w:strike w:val="0"/>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C7F"/>
    <w:rPr>
      <w:rFonts w:ascii="Times New Roman" w:eastAsia="Times New Roman" w:hAnsi="Times New Roman"/>
      <w:sz w:val="24"/>
      <w:szCs w:val="24"/>
    </w:rPr>
  </w:style>
  <w:style w:type="paragraph" w:styleId="1">
    <w:name w:val="heading 1"/>
    <w:basedOn w:val="a"/>
    <w:next w:val="a"/>
    <w:link w:val="10"/>
    <w:qFormat/>
    <w:rsid w:val="00576CB9"/>
    <w:pPr>
      <w:keepNext/>
      <w:jc w:val="center"/>
      <w:outlineLvl w:val="0"/>
    </w:pPr>
    <w:rPr>
      <w:rFonts w:ascii="Arial" w:hAnsi="Arial"/>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0C7F"/>
    <w:rPr>
      <w:color w:val="0000FF"/>
      <w:u w:val="single"/>
    </w:rPr>
  </w:style>
  <w:style w:type="character" w:styleId="a4">
    <w:name w:val="Strong"/>
    <w:qFormat/>
    <w:rsid w:val="00D60C7F"/>
    <w:rPr>
      <w:b/>
      <w:bCs/>
    </w:rPr>
  </w:style>
  <w:style w:type="paragraph" w:styleId="2">
    <w:name w:val="Body Text 2"/>
    <w:basedOn w:val="a"/>
    <w:link w:val="20"/>
    <w:rsid w:val="00D60C7F"/>
    <w:pPr>
      <w:widowControl w:val="0"/>
      <w:autoSpaceDE w:val="0"/>
      <w:autoSpaceDN w:val="0"/>
      <w:adjustRightInd w:val="0"/>
    </w:pPr>
    <w:rPr>
      <w:sz w:val="20"/>
      <w:szCs w:val="20"/>
    </w:rPr>
  </w:style>
  <w:style w:type="character" w:customStyle="1" w:styleId="20">
    <w:name w:val="Основной текст 2 Знак"/>
    <w:link w:val="2"/>
    <w:rsid w:val="00D60C7F"/>
    <w:rPr>
      <w:rFonts w:ascii="Times New Roman" w:eastAsia="Times New Roman" w:hAnsi="Times New Roman" w:cs="Times New Roman"/>
      <w:sz w:val="20"/>
      <w:szCs w:val="20"/>
      <w:lang w:eastAsia="ru-RU"/>
    </w:rPr>
  </w:style>
  <w:style w:type="character" w:customStyle="1" w:styleId="10">
    <w:name w:val="Заголовок 1 Знак"/>
    <w:link w:val="1"/>
    <w:rsid w:val="00576CB9"/>
    <w:rPr>
      <w:rFonts w:ascii="Arial" w:eastAsia="Times New Roman" w:hAnsi="Arial" w:cs="Arial"/>
      <w:b/>
      <w:bCs/>
      <w:sz w:val="18"/>
    </w:rPr>
  </w:style>
  <w:style w:type="paragraph" w:styleId="a5">
    <w:name w:val="Title"/>
    <w:basedOn w:val="a"/>
    <w:link w:val="a6"/>
    <w:qFormat/>
    <w:rsid w:val="00576CB9"/>
    <w:pPr>
      <w:widowControl w:val="0"/>
      <w:autoSpaceDE w:val="0"/>
      <w:autoSpaceDN w:val="0"/>
      <w:adjustRightInd w:val="0"/>
      <w:jc w:val="center"/>
    </w:pPr>
    <w:rPr>
      <w:b/>
      <w:bCs/>
      <w:sz w:val="20"/>
      <w:szCs w:val="20"/>
    </w:rPr>
  </w:style>
  <w:style w:type="character" w:customStyle="1" w:styleId="a6">
    <w:name w:val="Название Знак"/>
    <w:link w:val="a5"/>
    <w:rsid w:val="00576CB9"/>
    <w:rPr>
      <w:rFonts w:ascii="Times New Roman" w:eastAsia="Times New Roman" w:hAnsi="Times New Roman"/>
      <w:b/>
      <w:bCs/>
    </w:rPr>
  </w:style>
  <w:style w:type="table" w:styleId="a7">
    <w:name w:val="Table Grid"/>
    <w:basedOn w:val="a1"/>
    <w:uiPriority w:val="59"/>
    <w:rsid w:val="00AA4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Document Map"/>
    <w:basedOn w:val="a"/>
    <w:link w:val="a9"/>
    <w:uiPriority w:val="99"/>
    <w:semiHidden/>
    <w:unhideWhenUsed/>
    <w:rsid w:val="00D56960"/>
    <w:rPr>
      <w:rFonts w:ascii="Tahoma" w:hAnsi="Tahoma"/>
      <w:sz w:val="16"/>
      <w:szCs w:val="16"/>
    </w:rPr>
  </w:style>
  <w:style w:type="character" w:customStyle="1" w:styleId="a9">
    <w:name w:val="Схема документа Знак"/>
    <w:link w:val="a8"/>
    <w:uiPriority w:val="99"/>
    <w:semiHidden/>
    <w:rsid w:val="00D56960"/>
    <w:rPr>
      <w:rFonts w:ascii="Tahoma" w:eastAsia="Times New Roman" w:hAnsi="Tahoma" w:cs="Tahoma"/>
      <w:sz w:val="16"/>
      <w:szCs w:val="16"/>
    </w:rPr>
  </w:style>
  <w:style w:type="paragraph" w:styleId="aa">
    <w:name w:val="header"/>
    <w:basedOn w:val="a"/>
    <w:link w:val="ab"/>
    <w:uiPriority w:val="99"/>
    <w:unhideWhenUsed/>
    <w:rsid w:val="00D56960"/>
    <w:pPr>
      <w:tabs>
        <w:tab w:val="center" w:pos="4677"/>
        <w:tab w:val="right" w:pos="9355"/>
      </w:tabs>
    </w:pPr>
  </w:style>
  <w:style w:type="character" w:customStyle="1" w:styleId="ab">
    <w:name w:val="Верхний колонтитул Знак"/>
    <w:link w:val="aa"/>
    <w:uiPriority w:val="99"/>
    <w:rsid w:val="00D56960"/>
    <w:rPr>
      <w:rFonts w:ascii="Times New Roman" w:eastAsia="Times New Roman" w:hAnsi="Times New Roman"/>
      <w:sz w:val="24"/>
      <w:szCs w:val="24"/>
    </w:rPr>
  </w:style>
  <w:style w:type="paragraph" w:styleId="ac">
    <w:name w:val="footer"/>
    <w:basedOn w:val="a"/>
    <w:link w:val="ad"/>
    <w:uiPriority w:val="99"/>
    <w:unhideWhenUsed/>
    <w:rsid w:val="00D56960"/>
    <w:pPr>
      <w:tabs>
        <w:tab w:val="center" w:pos="4677"/>
        <w:tab w:val="right" w:pos="9355"/>
      </w:tabs>
    </w:pPr>
  </w:style>
  <w:style w:type="character" w:customStyle="1" w:styleId="ad">
    <w:name w:val="Нижний колонтитул Знак"/>
    <w:link w:val="ac"/>
    <w:uiPriority w:val="99"/>
    <w:rsid w:val="00D56960"/>
    <w:rPr>
      <w:rFonts w:ascii="Times New Roman" w:eastAsia="Times New Roman" w:hAnsi="Times New Roman"/>
      <w:sz w:val="24"/>
      <w:szCs w:val="24"/>
    </w:rPr>
  </w:style>
  <w:style w:type="paragraph" w:styleId="ae">
    <w:name w:val="Balloon Text"/>
    <w:basedOn w:val="a"/>
    <w:link w:val="af"/>
    <w:uiPriority w:val="99"/>
    <w:semiHidden/>
    <w:unhideWhenUsed/>
    <w:rsid w:val="00D56960"/>
    <w:rPr>
      <w:rFonts w:ascii="Tahoma" w:hAnsi="Tahoma"/>
      <w:sz w:val="16"/>
      <w:szCs w:val="16"/>
    </w:rPr>
  </w:style>
  <w:style w:type="character" w:customStyle="1" w:styleId="af">
    <w:name w:val="Текст выноски Знак"/>
    <w:link w:val="ae"/>
    <w:uiPriority w:val="99"/>
    <w:semiHidden/>
    <w:rsid w:val="00D56960"/>
    <w:rPr>
      <w:rFonts w:ascii="Tahoma" w:eastAsia="Times New Roman" w:hAnsi="Tahoma" w:cs="Tahoma"/>
      <w:sz w:val="16"/>
      <w:szCs w:val="16"/>
    </w:rPr>
  </w:style>
  <w:style w:type="character" w:styleId="af0">
    <w:name w:val="annotation reference"/>
    <w:uiPriority w:val="99"/>
    <w:semiHidden/>
    <w:unhideWhenUsed/>
    <w:rsid w:val="00C53A97"/>
    <w:rPr>
      <w:sz w:val="16"/>
      <w:szCs w:val="16"/>
    </w:rPr>
  </w:style>
  <w:style w:type="paragraph" w:styleId="af1">
    <w:name w:val="annotation text"/>
    <w:basedOn w:val="a"/>
    <w:link w:val="af2"/>
    <w:uiPriority w:val="99"/>
    <w:semiHidden/>
    <w:unhideWhenUsed/>
    <w:rsid w:val="00C53A97"/>
    <w:rPr>
      <w:sz w:val="20"/>
      <w:szCs w:val="20"/>
    </w:rPr>
  </w:style>
  <w:style w:type="character" w:customStyle="1" w:styleId="af2">
    <w:name w:val="Текст примечания Знак"/>
    <w:link w:val="af1"/>
    <w:uiPriority w:val="99"/>
    <w:semiHidden/>
    <w:rsid w:val="00C53A97"/>
    <w:rPr>
      <w:rFonts w:ascii="Times New Roman" w:eastAsia="Times New Roman" w:hAnsi="Times New Roman"/>
    </w:rPr>
  </w:style>
  <w:style w:type="paragraph" w:styleId="af3">
    <w:name w:val="annotation subject"/>
    <w:basedOn w:val="af1"/>
    <w:next w:val="af1"/>
    <w:link w:val="af4"/>
    <w:uiPriority w:val="99"/>
    <w:semiHidden/>
    <w:unhideWhenUsed/>
    <w:rsid w:val="00C53A97"/>
    <w:rPr>
      <w:b/>
      <w:bCs/>
    </w:rPr>
  </w:style>
  <w:style w:type="character" w:customStyle="1" w:styleId="af4">
    <w:name w:val="Тема примечания Знак"/>
    <w:link w:val="af3"/>
    <w:uiPriority w:val="99"/>
    <w:semiHidden/>
    <w:rsid w:val="00C53A97"/>
    <w:rPr>
      <w:rFonts w:ascii="Times New Roman" w:eastAsia="Times New Roman" w:hAnsi="Times New Roman"/>
      <w:b/>
      <w:bCs/>
    </w:rPr>
  </w:style>
  <w:style w:type="paragraph" w:styleId="af5">
    <w:name w:val="List Paragraph"/>
    <w:basedOn w:val="a"/>
    <w:uiPriority w:val="34"/>
    <w:qFormat/>
    <w:rsid w:val="00AD55E2"/>
    <w:pPr>
      <w:ind w:left="708"/>
    </w:pPr>
  </w:style>
  <w:style w:type="character" w:customStyle="1" w:styleId="21">
    <w:name w:val="Основной текст (2)_"/>
    <w:basedOn w:val="a0"/>
    <w:link w:val="22"/>
    <w:rsid w:val="00072182"/>
    <w:rPr>
      <w:rFonts w:ascii="Arial Unicode MS" w:eastAsia="Arial Unicode MS" w:hAnsi="Arial Unicode MS" w:cs="Arial Unicode MS"/>
      <w:sz w:val="21"/>
      <w:szCs w:val="21"/>
      <w:shd w:val="clear" w:color="auto" w:fill="FFFFFF"/>
    </w:rPr>
  </w:style>
  <w:style w:type="paragraph" w:customStyle="1" w:styleId="22">
    <w:name w:val="Основной текст (2)"/>
    <w:basedOn w:val="a"/>
    <w:link w:val="21"/>
    <w:rsid w:val="00072182"/>
    <w:pPr>
      <w:shd w:val="clear" w:color="auto" w:fill="FFFFFF"/>
      <w:spacing w:before="720" w:after="300" w:line="0" w:lineRule="atLeast"/>
      <w:jc w:val="both"/>
    </w:pPr>
    <w:rPr>
      <w:rFonts w:ascii="Arial Unicode MS" w:eastAsia="Arial Unicode MS" w:hAnsi="Arial Unicode MS" w:cs="Arial Unicode MS"/>
      <w:sz w:val="21"/>
      <w:szCs w:val="21"/>
    </w:rPr>
  </w:style>
  <w:style w:type="character" w:customStyle="1" w:styleId="210pt">
    <w:name w:val="Основной текст (2) + 10 pt;Не полужирный"/>
    <w:basedOn w:val="21"/>
    <w:rsid w:val="00072182"/>
    <w:rPr>
      <w:rFonts w:ascii="Arial Unicode MS" w:eastAsia="Arial Unicode MS" w:hAnsi="Arial Unicode MS" w:cs="Arial Unicode MS"/>
      <w:b/>
      <w:bCs/>
      <w:i w:val="0"/>
      <w:iCs w:val="0"/>
      <w:smallCaps w:val="0"/>
      <w:strike w:val="0"/>
      <w:spacing w:val="0"/>
      <w:sz w:val="20"/>
      <w:szCs w:val="20"/>
      <w:shd w:val="clear" w:color="auto" w:fill="FFFFFF"/>
    </w:rPr>
  </w:style>
  <w:style w:type="character" w:customStyle="1" w:styleId="2TrebuchetMS">
    <w:name w:val="Основной текст (2) + Trebuchet MS;Не полужирный"/>
    <w:basedOn w:val="21"/>
    <w:rsid w:val="00072182"/>
    <w:rPr>
      <w:rFonts w:ascii="Trebuchet MS" w:eastAsia="Trebuchet MS" w:hAnsi="Trebuchet MS" w:cs="Trebuchet MS"/>
      <w:b/>
      <w:bCs/>
      <w:i w:val="0"/>
      <w:iCs w:val="0"/>
      <w:smallCaps w:val="0"/>
      <w:strike w:val="0"/>
      <w:spacing w:val="0"/>
      <w:sz w:val="21"/>
      <w:szCs w:val="21"/>
      <w:shd w:val="clear" w:color="auto" w:fill="FFFFFF"/>
    </w:rPr>
  </w:style>
  <w:style w:type="character" w:customStyle="1" w:styleId="2Arial10pt">
    <w:name w:val="Основной текст (2) + Arial;10 pt;Не полужирный"/>
    <w:basedOn w:val="21"/>
    <w:rsid w:val="00AB381A"/>
    <w:rPr>
      <w:rFonts w:ascii="Arial" w:eastAsia="Arial" w:hAnsi="Arial" w:cs="Arial"/>
      <w:b/>
      <w:bCs/>
      <w:i w:val="0"/>
      <w:iCs w:val="0"/>
      <w:smallCaps w:val="0"/>
      <w:strike w:val="0"/>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1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is-buch@mail.ru" TargetMode="External"/><Relationship Id="rId5" Type="http://schemas.openxmlformats.org/officeDocument/2006/relationships/settings" Target="settings.xml"/><Relationship Id="rId10" Type="http://schemas.openxmlformats.org/officeDocument/2006/relationships/hyperlink" Target="mailto:avis4@bk.ru" TargetMode="External"/><Relationship Id="rId4" Type="http://schemas.microsoft.com/office/2007/relationships/stylesWithEffects" Target="stylesWithEffects.xml"/><Relationship Id="rId9" Type="http://schemas.openxmlformats.org/officeDocument/2006/relationships/hyperlink" Target="mailto:avis4@b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6F913-1555-4C57-ADCA-5B7B94BB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3601</Words>
  <Characters>20528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aaa</Company>
  <LinksUpToDate>false</LinksUpToDate>
  <CharactersWithSpaces>24081</CharactersWithSpaces>
  <SharedDoc>false</SharedDoc>
  <HLinks>
    <vt:vector size="36" baseType="variant">
      <vt:variant>
        <vt:i4>1769599</vt:i4>
      </vt:variant>
      <vt:variant>
        <vt:i4>15</vt:i4>
      </vt:variant>
      <vt:variant>
        <vt:i4>0</vt:i4>
      </vt:variant>
      <vt:variant>
        <vt:i4>5</vt:i4>
      </vt:variant>
      <vt:variant>
        <vt:lpwstr>mailto:p-gruz@sibir.su</vt:lpwstr>
      </vt:variant>
      <vt:variant>
        <vt:lpwstr/>
      </vt:variant>
      <vt:variant>
        <vt:i4>327793</vt:i4>
      </vt:variant>
      <vt:variant>
        <vt:i4>12</vt:i4>
      </vt:variant>
      <vt:variant>
        <vt:i4>0</vt:i4>
      </vt:variant>
      <vt:variant>
        <vt:i4>5</vt:i4>
      </vt:variant>
      <vt:variant>
        <vt:lpwstr>mailto:avis-buch@mail.ru</vt:lpwstr>
      </vt:variant>
      <vt:variant>
        <vt:lpwstr/>
      </vt:variant>
      <vt:variant>
        <vt:i4>6750230</vt:i4>
      </vt:variant>
      <vt:variant>
        <vt:i4>9</vt:i4>
      </vt:variant>
      <vt:variant>
        <vt:i4>0</vt:i4>
      </vt:variant>
      <vt:variant>
        <vt:i4>5</vt:i4>
      </vt:variant>
      <vt:variant>
        <vt:lpwstr>mailto:avis4@bk.ru</vt:lpwstr>
      </vt:variant>
      <vt:variant>
        <vt:lpwstr/>
      </vt:variant>
      <vt:variant>
        <vt:i4>327793</vt:i4>
      </vt:variant>
      <vt:variant>
        <vt:i4>6</vt:i4>
      </vt:variant>
      <vt:variant>
        <vt:i4>0</vt:i4>
      </vt:variant>
      <vt:variant>
        <vt:i4>5</vt:i4>
      </vt:variant>
      <vt:variant>
        <vt:lpwstr>mailto:avis-buch@mail.ru</vt:lpwstr>
      </vt:variant>
      <vt:variant>
        <vt:lpwstr/>
      </vt:variant>
      <vt:variant>
        <vt:i4>6750230</vt:i4>
      </vt:variant>
      <vt:variant>
        <vt:i4>3</vt:i4>
      </vt:variant>
      <vt:variant>
        <vt:i4>0</vt:i4>
      </vt:variant>
      <vt:variant>
        <vt:i4>5</vt:i4>
      </vt:variant>
      <vt:variant>
        <vt:lpwstr>mailto:avis4@bk.ru</vt:lpwstr>
      </vt:variant>
      <vt:variant>
        <vt:lpwstr/>
      </vt:variant>
      <vt:variant>
        <vt:i4>1769599</vt:i4>
      </vt:variant>
      <vt:variant>
        <vt:i4>0</vt:i4>
      </vt:variant>
      <vt:variant>
        <vt:i4>0</vt:i4>
      </vt:variant>
      <vt:variant>
        <vt:i4>5</vt:i4>
      </vt:variant>
      <vt:variant>
        <vt:lpwstr>mailto:p-gruz@sibir.su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Шитов</dc:creator>
  <cp:lastModifiedBy>АВИС-Бухг</cp:lastModifiedBy>
  <cp:revision>11</cp:revision>
  <cp:lastPrinted>2013-07-05T02:23:00Z</cp:lastPrinted>
  <dcterms:created xsi:type="dcterms:W3CDTF">2016-10-05T06:20:00Z</dcterms:created>
  <dcterms:modified xsi:type="dcterms:W3CDTF">2016-10-18T08:47:00Z</dcterms:modified>
</cp:coreProperties>
</file>